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5A85" w:rsidRPr="00E11C73" w:rsidP="00E70BD4">
      <w:pPr>
        <w:tabs>
          <w:tab w:val="left" w:pos="0"/>
        </w:tabs>
        <w:spacing w:after="0" w:line="240" w:lineRule="auto"/>
        <w:rPr>
          <w:rFonts w:ascii="Times New Roman" w:hAnsi="Times New Roman" w:cs="Times New Roman"/>
          <w:sz w:val="27"/>
          <w:szCs w:val="27"/>
        </w:rPr>
      </w:pPr>
      <w:r w:rsidRPr="00E11C73">
        <w:rPr>
          <w:rFonts w:ascii="Times New Roman" w:hAnsi="Times New Roman" w:cs="Times New Roman"/>
          <w:sz w:val="27"/>
          <w:szCs w:val="27"/>
        </w:rPr>
        <w:t>Дело № 5-</w:t>
      </w:r>
      <w:r w:rsidR="000F2BA5">
        <w:rPr>
          <w:rFonts w:ascii="Times New Roman" w:hAnsi="Times New Roman" w:cs="Times New Roman"/>
          <w:sz w:val="27"/>
          <w:szCs w:val="27"/>
        </w:rPr>
        <w:t>678</w:t>
      </w:r>
      <w:r w:rsidRPr="00E11C73" w:rsidR="00E02449">
        <w:rPr>
          <w:rFonts w:ascii="Times New Roman" w:hAnsi="Times New Roman" w:cs="Times New Roman"/>
          <w:sz w:val="27"/>
          <w:szCs w:val="27"/>
        </w:rPr>
        <w:t>-</w:t>
      </w:r>
      <w:r w:rsidRPr="00E11C73" w:rsidR="000A4445">
        <w:rPr>
          <w:rFonts w:ascii="Times New Roman" w:hAnsi="Times New Roman" w:cs="Times New Roman"/>
          <w:sz w:val="27"/>
          <w:szCs w:val="27"/>
        </w:rPr>
        <w:t>170</w:t>
      </w:r>
      <w:r w:rsidR="000F2BA5">
        <w:rPr>
          <w:rFonts w:ascii="Times New Roman" w:hAnsi="Times New Roman" w:cs="Times New Roman"/>
          <w:sz w:val="27"/>
          <w:szCs w:val="27"/>
        </w:rPr>
        <w:t>3</w:t>
      </w:r>
      <w:r w:rsidRPr="00E11C73">
        <w:rPr>
          <w:rFonts w:ascii="Times New Roman" w:hAnsi="Times New Roman" w:cs="Times New Roman"/>
          <w:sz w:val="27"/>
          <w:szCs w:val="27"/>
        </w:rPr>
        <w:t>/</w:t>
      </w:r>
      <w:r w:rsidRPr="00E11C73" w:rsidR="000A4445">
        <w:rPr>
          <w:rFonts w:ascii="Times New Roman" w:hAnsi="Times New Roman" w:cs="Times New Roman"/>
          <w:sz w:val="27"/>
          <w:szCs w:val="27"/>
        </w:rPr>
        <w:t>2024</w:t>
      </w:r>
    </w:p>
    <w:p w:rsidR="00A35A85" w:rsidRPr="00E11C73" w:rsidP="00E70BD4">
      <w:pPr>
        <w:tabs>
          <w:tab w:val="left" w:pos="0"/>
        </w:tabs>
        <w:spacing w:after="0" w:line="240" w:lineRule="auto"/>
        <w:rPr>
          <w:rFonts w:ascii="Times New Roman" w:hAnsi="Times New Roman" w:cs="Times New Roman"/>
          <w:sz w:val="27"/>
          <w:szCs w:val="27"/>
        </w:rPr>
      </w:pPr>
      <w:r w:rsidRPr="00E11C73">
        <w:rPr>
          <w:rFonts w:ascii="Times New Roman" w:hAnsi="Times New Roman" w:cs="Times New Roman"/>
          <w:bCs/>
          <w:sz w:val="27"/>
          <w:szCs w:val="27"/>
        </w:rPr>
        <w:t>УИД86</w:t>
      </w:r>
      <w:r w:rsidRPr="00E11C73">
        <w:rPr>
          <w:rFonts w:ascii="Times New Roman" w:hAnsi="Times New Roman" w:cs="Times New Roman"/>
          <w:bCs/>
          <w:sz w:val="27"/>
          <w:szCs w:val="27"/>
          <w:lang w:val="en-US"/>
        </w:rPr>
        <w:t>MS</w:t>
      </w:r>
      <w:r w:rsidRPr="00E11C73">
        <w:rPr>
          <w:rFonts w:ascii="Times New Roman" w:hAnsi="Times New Roman" w:cs="Times New Roman"/>
          <w:bCs/>
          <w:sz w:val="27"/>
          <w:szCs w:val="27"/>
        </w:rPr>
        <w:t>0034-01-</w:t>
      </w:r>
      <w:r w:rsidRPr="00E11C73" w:rsidR="000A4445">
        <w:rPr>
          <w:rFonts w:ascii="Times New Roman" w:hAnsi="Times New Roman" w:cs="Times New Roman"/>
          <w:bCs/>
          <w:sz w:val="27"/>
          <w:szCs w:val="27"/>
        </w:rPr>
        <w:t>2024</w:t>
      </w:r>
      <w:r w:rsidRPr="00E11C73">
        <w:rPr>
          <w:rFonts w:ascii="Times New Roman" w:hAnsi="Times New Roman" w:cs="Times New Roman"/>
          <w:bCs/>
          <w:sz w:val="27"/>
          <w:szCs w:val="27"/>
        </w:rPr>
        <w:t>-00</w:t>
      </w:r>
      <w:r w:rsidR="000F2BA5">
        <w:rPr>
          <w:rFonts w:ascii="Times New Roman" w:hAnsi="Times New Roman" w:cs="Times New Roman"/>
          <w:bCs/>
          <w:sz w:val="27"/>
          <w:szCs w:val="27"/>
        </w:rPr>
        <w:t>2644</w:t>
      </w:r>
      <w:r w:rsidRPr="00E11C73">
        <w:rPr>
          <w:rFonts w:ascii="Times New Roman" w:hAnsi="Times New Roman" w:cs="Times New Roman"/>
          <w:bCs/>
          <w:sz w:val="27"/>
          <w:szCs w:val="27"/>
        </w:rPr>
        <w:t>-</w:t>
      </w:r>
      <w:r w:rsidR="000F2BA5">
        <w:rPr>
          <w:rFonts w:ascii="Times New Roman" w:hAnsi="Times New Roman" w:cs="Times New Roman"/>
          <w:bCs/>
          <w:sz w:val="27"/>
          <w:szCs w:val="27"/>
        </w:rPr>
        <w:t>57</w:t>
      </w:r>
      <w:r w:rsidRPr="00E11C73">
        <w:rPr>
          <w:rFonts w:ascii="Times New Roman" w:hAnsi="Times New Roman" w:cs="Times New Roman"/>
          <w:bCs/>
          <w:sz w:val="27"/>
          <w:szCs w:val="27"/>
        </w:rPr>
        <w:t xml:space="preserve">     </w:t>
      </w:r>
    </w:p>
    <w:p w:rsidR="00A35A85" w:rsidRPr="00E11C73" w:rsidP="00E70BD4">
      <w:pPr>
        <w:tabs>
          <w:tab w:val="left" w:pos="0"/>
        </w:tabs>
        <w:spacing w:after="0" w:line="240" w:lineRule="auto"/>
        <w:rPr>
          <w:rFonts w:ascii="Times New Roman" w:hAnsi="Times New Roman" w:cs="Times New Roman"/>
          <w:sz w:val="27"/>
          <w:szCs w:val="27"/>
        </w:rPr>
      </w:pP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r>
    </w:p>
    <w:p w:rsidR="00A35A85" w:rsidRPr="00E11C73" w:rsidP="00E70BD4">
      <w:pPr>
        <w:tabs>
          <w:tab w:val="left" w:pos="0"/>
        </w:tabs>
        <w:spacing w:after="0" w:line="240" w:lineRule="auto"/>
        <w:jc w:val="center"/>
        <w:rPr>
          <w:rFonts w:ascii="Times New Roman" w:hAnsi="Times New Roman" w:cs="Times New Roman"/>
          <w:sz w:val="27"/>
          <w:szCs w:val="27"/>
        </w:rPr>
      </w:pPr>
      <w:r w:rsidRPr="00E11C73">
        <w:rPr>
          <w:rFonts w:ascii="Times New Roman" w:hAnsi="Times New Roman" w:cs="Times New Roman"/>
          <w:sz w:val="27"/>
          <w:szCs w:val="27"/>
        </w:rPr>
        <w:t>ПОСТАНОВЛЕНИЕ</w:t>
      </w:r>
    </w:p>
    <w:p w:rsidR="000A4445" w:rsidRPr="00E11C73" w:rsidP="000A4445">
      <w:pPr>
        <w:tabs>
          <w:tab w:val="left" w:pos="0"/>
        </w:tabs>
        <w:spacing w:after="0" w:line="240" w:lineRule="auto"/>
        <w:jc w:val="center"/>
        <w:rPr>
          <w:rFonts w:ascii="Times New Roman" w:hAnsi="Times New Roman" w:cs="Times New Roman"/>
          <w:sz w:val="27"/>
          <w:szCs w:val="27"/>
        </w:rPr>
      </w:pPr>
      <w:r w:rsidRPr="00E11C73">
        <w:rPr>
          <w:rFonts w:ascii="Times New Roman" w:hAnsi="Times New Roman" w:cs="Times New Roman"/>
          <w:sz w:val="27"/>
          <w:szCs w:val="27"/>
        </w:rPr>
        <w:t>по делу об административном правонарушении</w:t>
      </w:r>
    </w:p>
    <w:p w:rsidR="000A4445" w:rsidRPr="00E11C73" w:rsidP="000A4445">
      <w:pPr>
        <w:tabs>
          <w:tab w:val="left" w:pos="0"/>
        </w:tabs>
        <w:spacing w:after="0" w:line="240" w:lineRule="auto"/>
        <w:jc w:val="center"/>
        <w:rPr>
          <w:rFonts w:ascii="Times New Roman" w:hAnsi="Times New Roman" w:cs="Times New Roman"/>
          <w:sz w:val="27"/>
          <w:szCs w:val="27"/>
        </w:rPr>
      </w:pPr>
    </w:p>
    <w:p w:rsidR="00A35A85" w:rsidRPr="00E11C73" w:rsidP="000A4445">
      <w:pPr>
        <w:tabs>
          <w:tab w:val="left" w:pos="0"/>
        </w:tabs>
        <w:spacing w:after="0" w:line="240" w:lineRule="auto"/>
        <w:jc w:val="center"/>
        <w:rPr>
          <w:rFonts w:ascii="Times New Roman" w:hAnsi="Times New Roman" w:cs="Times New Roman"/>
          <w:sz w:val="27"/>
          <w:szCs w:val="27"/>
        </w:rPr>
      </w:pPr>
      <w:r w:rsidRPr="00E11C73">
        <w:rPr>
          <w:rFonts w:ascii="Times New Roman" w:hAnsi="Times New Roman" w:cs="Times New Roman"/>
          <w:sz w:val="27"/>
          <w:szCs w:val="27"/>
        </w:rPr>
        <w:t xml:space="preserve">город Когалым </w:t>
      </w:r>
      <w:r w:rsidRPr="00E11C73" w:rsidR="000A4445">
        <w:rPr>
          <w:rFonts w:ascii="Times New Roman" w:hAnsi="Times New Roman" w:cs="Times New Roman"/>
          <w:sz w:val="27"/>
          <w:szCs w:val="27"/>
        </w:rPr>
        <w:t xml:space="preserve">                                                                             </w:t>
      </w:r>
      <w:r w:rsidR="000F2BA5">
        <w:rPr>
          <w:rFonts w:ascii="Times New Roman" w:hAnsi="Times New Roman" w:cs="Times New Roman"/>
          <w:sz w:val="27"/>
          <w:szCs w:val="27"/>
        </w:rPr>
        <w:t>01</w:t>
      </w:r>
      <w:r w:rsidRPr="00E11C73" w:rsidR="000A4445">
        <w:rPr>
          <w:rFonts w:ascii="Times New Roman" w:hAnsi="Times New Roman" w:cs="Times New Roman"/>
          <w:sz w:val="27"/>
          <w:szCs w:val="27"/>
        </w:rPr>
        <w:t xml:space="preserve"> </w:t>
      </w:r>
      <w:r w:rsidR="000F2BA5">
        <w:rPr>
          <w:rFonts w:ascii="Times New Roman" w:hAnsi="Times New Roman" w:cs="Times New Roman"/>
          <w:sz w:val="27"/>
          <w:szCs w:val="27"/>
        </w:rPr>
        <w:t>июля</w:t>
      </w:r>
      <w:r w:rsidRPr="00E11C73" w:rsidR="000A4445">
        <w:rPr>
          <w:rFonts w:ascii="Times New Roman" w:hAnsi="Times New Roman" w:cs="Times New Roman"/>
          <w:sz w:val="27"/>
          <w:szCs w:val="27"/>
        </w:rPr>
        <w:t xml:space="preserve"> 2024 года</w:t>
      </w: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r>
      <w:r w:rsidRPr="00E11C73">
        <w:rPr>
          <w:rFonts w:ascii="Times New Roman" w:hAnsi="Times New Roman" w:cs="Times New Roman"/>
          <w:sz w:val="27"/>
          <w:szCs w:val="27"/>
        </w:rPr>
        <w:tab/>
        <w:t xml:space="preserve"> </w:t>
      </w:r>
    </w:p>
    <w:p w:rsidR="00A35A85" w:rsidRPr="00E11C73" w:rsidP="00E70BD4">
      <w:pPr>
        <w:tabs>
          <w:tab w:val="left" w:pos="0"/>
        </w:tabs>
        <w:spacing w:after="0" w:line="240" w:lineRule="auto"/>
        <w:jc w:val="both"/>
        <w:rPr>
          <w:rFonts w:ascii="Times New Roman" w:hAnsi="Times New Roman" w:cs="Times New Roman"/>
          <w:sz w:val="27"/>
          <w:szCs w:val="27"/>
        </w:rPr>
      </w:pPr>
      <w:r w:rsidRPr="00E11C73">
        <w:rPr>
          <w:rFonts w:ascii="Times New Roman" w:hAnsi="Times New Roman" w:cs="Times New Roman"/>
          <w:sz w:val="27"/>
          <w:szCs w:val="27"/>
        </w:rPr>
        <w:tab/>
      </w:r>
      <w:r w:rsidRPr="00E11C73" w:rsidR="000A4445">
        <w:rPr>
          <w:rFonts w:ascii="Times New Roman" w:hAnsi="Times New Roman" w:cs="Times New Roman"/>
          <w:sz w:val="27"/>
          <w:szCs w:val="27"/>
        </w:rPr>
        <w:t>М</w:t>
      </w:r>
      <w:r w:rsidRPr="00E11C73">
        <w:rPr>
          <w:rFonts w:ascii="Times New Roman" w:hAnsi="Times New Roman" w:cs="Times New Roman"/>
          <w:sz w:val="27"/>
          <w:szCs w:val="27"/>
        </w:rPr>
        <w:t>ировой судья судебного участка №</w:t>
      </w:r>
      <w:r w:rsidR="000F2BA5">
        <w:rPr>
          <w:rFonts w:ascii="Times New Roman" w:hAnsi="Times New Roman" w:cs="Times New Roman"/>
          <w:sz w:val="27"/>
          <w:szCs w:val="27"/>
        </w:rPr>
        <w:t>3</w:t>
      </w:r>
      <w:r w:rsidRPr="00E11C73">
        <w:rPr>
          <w:rFonts w:ascii="Times New Roman" w:hAnsi="Times New Roman" w:cs="Times New Roman"/>
          <w:sz w:val="27"/>
          <w:szCs w:val="27"/>
        </w:rPr>
        <w:t xml:space="preserve"> Когалымского судебного района Ханты-Мансийского автономного округа – Югры </w:t>
      </w:r>
      <w:r w:rsidR="000F2BA5">
        <w:rPr>
          <w:rFonts w:ascii="Times New Roman" w:hAnsi="Times New Roman" w:cs="Times New Roman"/>
          <w:sz w:val="27"/>
          <w:szCs w:val="27"/>
        </w:rPr>
        <w:t>Филяева Е.М</w:t>
      </w:r>
      <w:r w:rsidRPr="00E11C73">
        <w:rPr>
          <w:rFonts w:ascii="Times New Roman" w:hAnsi="Times New Roman" w:cs="Times New Roman"/>
          <w:sz w:val="27"/>
          <w:szCs w:val="27"/>
        </w:rPr>
        <w:t xml:space="preserve">. (628481, Ханты-Мансийский автономный округ – Югра, г.Когалым, ул. Мира, д.24), </w:t>
      </w:r>
    </w:p>
    <w:p w:rsidR="003F2CC1" w:rsidRPr="00E11C73" w:rsidP="00E70BD4">
      <w:pPr>
        <w:tabs>
          <w:tab w:val="left" w:pos="0"/>
        </w:tabs>
        <w:spacing w:after="0" w:line="240" w:lineRule="auto"/>
        <w:jc w:val="both"/>
        <w:rPr>
          <w:rFonts w:ascii="Times New Roman" w:hAnsi="Times New Roman" w:cs="Times New Roman"/>
          <w:sz w:val="27"/>
          <w:szCs w:val="27"/>
        </w:rPr>
      </w:pPr>
      <w:r w:rsidRPr="00E11C73">
        <w:rPr>
          <w:rFonts w:ascii="Times New Roman" w:hAnsi="Times New Roman" w:cs="Times New Roman"/>
          <w:sz w:val="27"/>
          <w:szCs w:val="27"/>
        </w:rPr>
        <w:tab/>
        <w:t>рассмотрев дел</w:t>
      </w:r>
      <w:r w:rsidRPr="00E11C73" w:rsidR="00A22F87">
        <w:rPr>
          <w:rFonts w:ascii="Times New Roman" w:hAnsi="Times New Roman" w:cs="Times New Roman"/>
          <w:sz w:val="27"/>
          <w:szCs w:val="27"/>
        </w:rPr>
        <w:t>о</w:t>
      </w:r>
      <w:r w:rsidRPr="00E11C73">
        <w:rPr>
          <w:rFonts w:ascii="Times New Roman" w:hAnsi="Times New Roman" w:cs="Times New Roman"/>
          <w:sz w:val="27"/>
          <w:szCs w:val="27"/>
        </w:rPr>
        <w:t xml:space="preserve"> об административном правонарушении в отношении</w:t>
      </w:r>
      <w:r w:rsidRPr="00E11C73" w:rsidR="0026290D">
        <w:rPr>
          <w:rFonts w:ascii="Times New Roman" w:hAnsi="Times New Roman" w:cs="Times New Roman"/>
          <w:sz w:val="27"/>
          <w:szCs w:val="27"/>
        </w:rPr>
        <w:t xml:space="preserve"> </w:t>
      </w:r>
      <w:r w:rsidR="000F2BA5">
        <w:rPr>
          <w:rFonts w:ascii="Times New Roman" w:hAnsi="Times New Roman" w:cs="Times New Roman"/>
          <w:sz w:val="27"/>
          <w:szCs w:val="27"/>
        </w:rPr>
        <w:t>Магомадова</w:t>
      </w:r>
      <w:r w:rsidR="000F2BA5">
        <w:rPr>
          <w:rFonts w:ascii="Times New Roman" w:hAnsi="Times New Roman" w:cs="Times New Roman"/>
          <w:sz w:val="27"/>
          <w:szCs w:val="27"/>
        </w:rPr>
        <w:t xml:space="preserve"> </w:t>
      </w:r>
      <w:r w:rsidR="000F2BA5">
        <w:rPr>
          <w:rFonts w:ascii="Times New Roman" w:hAnsi="Times New Roman" w:cs="Times New Roman"/>
          <w:sz w:val="27"/>
          <w:szCs w:val="27"/>
        </w:rPr>
        <w:t>Валида</w:t>
      </w:r>
      <w:r w:rsidR="000F2BA5">
        <w:rPr>
          <w:rFonts w:ascii="Times New Roman" w:hAnsi="Times New Roman" w:cs="Times New Roman"/>
          <w:sz w:val="27"/>
          <w:szCs w:val="27"/>
        </w:rPr>
        <w:t xml:space="preserve"> </w:t>
      </w:r>
      <w:r w:rsidR="000F2BA5">
        <w:rPr>
          <w:rFonts w:ascii="Times New Roman" w:hAnsi="Times New Roman" w:cs="Times New Roman"/>
          <w:sz w:val="27"/>
          <w:szCs w:val="27"/>
        </w:rPr>
        <w:t>Баймурзаевича</w:t>
      </w:r>
      <w:r w:rsidRPr="00E11C73" w:rsidR="00A35A85">
        <w:rPr>
          <w:rFonts w:ascii="Times New Roman" w:hAnsi="Times New Roman" w:cs="Times New Roman"/>
          <w:sz w:val="27"/>
          <w:szCs w:val="27"/>
        </w:rPr>
        <w:t xml:space="preserve">, </w:t>
      </w:r>
      <w:r w:rsidR="00BB774D">
        <w:rPr>
          <w:rFonts w:ascii="Times New Roman" w:hAnsi="Times New Roman" w:cs="Times New Roman"/>
          <w:sz w:val="27"/>
          <w:szCs w:val="27"/>
        </w:rPr>
        <w:t>*</w:t>
      </w:r>
      <w:r w:rsidRPr="00E11C73" w:rsidR="00E02449">
        <w:rPr>
          <w:rFonts w:ascii="Times New Roman" w:hAnsi="Times New Roman" w:cs="Times New Roman"/>
          <w:sz w:val="27"/>
          <w:szCs w:val="27"/>
        </w:rPr>
        <w:t xml:space="preserve">года рождения, уроженца </w:t>
      </w:r>
      <w:r w:rsidR="00BB774D">
        <w:rPr>
          <w:rFonts w:ascii="Times New Roman" w:hAnsi="Times New Roman" w:cs="Times New Roman"/>
          <w:sz w:val="27"/>
          <w:szCs w:val="27"/>
        </w:rPr>
        <w:t>*</w:t>
      </w:r>
      <w:r w:rsidRPr="00E11C73" w:rsidR="00A35A85">
        <w:rPr>
          <w:rFonts w:ascii="Times New Roman" w:hAnsi="Times New Roman" w:cs="Times New Roman"/>
          <w:sz w:val="27"/>
          <w:szCs w:val="27"/>
        </w:rPr>
        <w:t xml:space="preserve">, </w:t>
      </w:r>
      <w:r w:rsidRPr="00E11C73" w:rsidR="00BA4CFB">
        <w:rPr>
          <w:rFonts w:ascii="Times New Roman" w:hAnsi="Times New Roman" w:cs="Times New Roman"/>
          <w:sz w:val="27"/>
          <w:szCs w:val="27"/>
        </w:rPr>
        <w:t>гражданина РФ, работающего</w:t>
      </w:r>
      <w:r w:rsidRPr="00E11C73" w:rsidR="00A35A85">
        <w:rPr>
          <w:rFonts w:ascii="Times New Roman" w:hAnsi="Times New Roman" w:cs="Times New Roman"/>
          <w:sz w:val="27"/>
          <w:szCs w:val="27"/>
        </w:rPr>
        <w:t xml:space="preserve">: </w:t>
      </w:r>
      <w:r w:rsidR="00BB774D">
        <w:rPr>
          <w:rFonts w:ascii="Times New Roman" w:hAnsi="Times New Roman" w:cs="Times New Roman"/>
          <w:sz w:val="27"/>
          <w:szCs w:val="27"/>
        </w:rPr>
        <w:t>*</w:t>
      </w:r>
      <w:r w:rsidRPr="00E11C73" w:rsidR="00BA4CFB">
        <w:rPr>
          <w:rFonts w:ascii="Times New Roman" w:hAnsi="Times New Roman" w:cs="Times New Roman"/>
          <w:sz w:val="27"/>
          <w:szCs w:val="27"/>
        </w:rPr>
        <w:t>, зарегистрированного</w:t>
      </w:r>
      <w:r w:rsidRPr="00E11C73" w:rsidR="00E41080">
        <w:rPr>
          <w:rFonts w:ascii="Times New Roman" w:hAnsi="Times New Roman" w:cs="Times New Roman"/>
          <w:sz w:val="27"/>
          <w:szCs w:val="27"/>
        </w:rPr>
        <w:t xml:space="preserve"> </w:t>
      </w:r>
      <w:r w:rsidRPr="00E11C73" w:rsidR="00BA4CFB">
        <w:rPr>
          <w:rFonts w:ascii="Times New Roman" w:hAnsi="Times New Roman" w:cs="Times New Roman"/>
          <w:sz w:val="27"/>
          <w:szCs w:val="27"/>
        </w:rPr>
        <w:t xml:space="preserve">по адресу: </w:t>
      </w:r>
      <w:r w:rsidR="00BB774D">
        <w:rPr>
          <w:rFonts w:ascii="Times New Roman" w:hAnsi="Times New Roman" w:cs="Times New Roman"/>
          <w:sz w:val="27"/>
          <w:szCs w:val="27"/>
        </w:rPr>
        <w:t>*</w:t>
      </w:r>
      <w:r w:rsidR="000F2BA5">
        <w:rPr>
          <w:rFonts w:ascii="Times New Roman" w:hAnsi="Times New Roman" w:cs="Times New Roman"/>
          <w:sz w:val="27"/>
          <w:szCs w:val="27"/>
        </w:rPr>
        <w:t xml:space="preserve">, </w:t>
      </w:r>
      <w:r w:rsidRPr="00E11C73" w:rsidR="000A4445">
        <w:rPr>
          <w:rFonts w:ascii="Times New Roman" w:hAnsi="Times New Roman" w:cs="Times New Roman"/>
          <w:sz w:val="27"/>
          <w:szCs w:val="27"/>
        </w:rPr>
        <w:t xml:space="preserve">проживающего по адресу: </w:t>
      </w:r>
      <w:r w:rsidR="00BB774D">
        <w:rPr>
          <w:rFonts w:ascii="Times New Roman" w:hAnsi="Times New Roman" w:cs="Times New Roman"/>
          <w:sz w:val="27"/>
          <w:szCs w:val="27"/>
        </w:rPr>
        <w:t>*</w:t>
      </w:r>
      <w:r w:rsidRPr="00E11C73" w:rsidR="000A4445">
        <w:rPr>
          <w:rFonts w:ascii="Times New Roman" w:hAnsi="Times New Roman" w:cs="Times New Roman"/>
          <w:sz w:val="27"/>
          <w:szCs w:val="27"/>
        </w:rPr>
        <w:t xml:space="preserve">, </w:t>
      </w:r>
      <w:r w:rsidRPr="00E11C73" w:rsidR="00A35A85">
        <w:rPr>
          <w:rFonts w:ascii="Times New Roman" w:hAnsi="Times New Roman" w:cs="Times New Roman"/>
          <w:sz w:val="27"/>
          <w:szCs w:val="27"/>
        </w:rPr>
        <w:t>«</w:t>
      </w:r>
      <w:r w:rsidRPr="00E11C73" w:rsidR="00A35A85">
        <w:rPr>
          <w:rFonts w:ascii="Times New Roman" w:hAnsi="Times New Roman" w:cs="Times New Roman"/>
          <w:sz w:val="27"/>
          <w:szCs w:val="27"/>
        </w:rPr>
        <w:t>01;</w:t>
      </w:r>
      <w:r w:rsidR="00BB774D">
        <w:rPr>
          <w:rFonts w:ascii="Times New Roman" w:hAnsi="Times New Roman" w:cs="Times New Roman"/>
          <w:sz w:val="27"/>
          <w:szCs w:val="27"/>
        </w:rPr>
        <w:t>*</w:t>
      </w:r>
      <w:r w:rsidRPr="00E11C73" w:rsidR="00A35A85">
        <w:rPr>
          <w:rFonts w:ascii="Times New Roman" w:hAnsi="Times New Roman" w:cs="Times New Roman"/>
          <w:sz w:val="27"/>
          <w:szCs w:val="27"/>
        </w:rPr>
        <w:t>», и</w:t>
      </w:r>
      <w:r w:rsidRPr="00E11C73" w:rsidR="00BA4CFB">
        <w:rPr>
          <w:rFonts w:ascii="Times New Roman" w:hAnsi="Times New Roman" w:cs="Times New Roman"/>
          <w:sz w:val="27"/>
          <w:szCs w:val="27"/>
        </w:rPr>
        <w:t xml:space="preserve">нвалидом 1 и 2 группы не являющегося, </w:t>
      </w:r>
      <w:r w:rsidRPr="00E11C73" w:rsidR="00C9352B">
        <w:rPr>
          <w:rFonts w:ascii="Times New Roman" w:hAnsi="Times New Roman" w:cs="Times New Roman"/>
          <w:sz w:val="27"/>
          <w:szCs w:val="27"/>
        </w:rPr>
        <w:t>ранее</w:t>
      </w:r>
      <w:r w:rsidRPr="00E11C73" w:rsidR="00D33E76">
        <w:rPr>
          <w:rFonts w:ascii="Times New Roman" w:hAnsi="Times New Roman" w:cs="Times New Roman"/>
          <w:sz w:val="27"/>
          <w:szCs w:val="27"/>
        </w:rPr>
        <w:t xml:space="preserve"> </w:t>
      </w:r>
      <w:r w:rsidRPr="00E11C73" w:rsidR="00C16FA6">
        <w:rPr>
          <w:rFonts w:ascii="Times New Roman" w:hAnsi="Times New Roman" w:cs="Times New Roman"/>
          <w:sz w:val="27"/>
          <w:szCs w:val="27"/>
        </w:rPr>
        <w:t xml:space="preserve">не </w:t>
      </w:r>
      <w:r w:rsidRPr="00E11C73" w:rsidR="00D33E76">
        <w:rPr>
          <w:rFonts w:ascii="Times New Roman" w:hAnsi="Times New Roman" w:cs="Times New Roman"/>
          <w:sz w:val="27"/>
          <w:szCs w:val="27"/>
        </w:rPr>
        <w:t>привлекавшегося к административной ответственности, привлекаемого к административной ответственности по ст.20.</w:t>
      </w:r>
      <w:r w:rsidRPr="00E11C73" w:rsidR="00E02449">
        <w:rPr>
          <w:rFonts w:ascii="Times New Roman" w:hAnsi="Times New Roman" w:cs="Times New Roman"/>
          <w:sz w:val="27"/>
          <w:szCs w:val="27"/>
        </w:rPr>
        <w:t>10</w:t>
      </w:r>
      <w:r w:rsidRPr="00E11C73" w:rsidR="00D33E76">
        <w:rPr>
          <w:rFonts w:ascii="Times New Roman" w:hAnsi="Times New Roman" w:cs="Times New Roman"/>
          <w:sz w:val="27"/>
          <w:szCs w:val="27"/>
        </w:rPr>
        <w:t xml:space="preserve"> КоАП РФ</w:t>
      </w:r>
      <w:r w:rsidRPr="00E11C73" w:rsidR="00754D98">
        <w:rPr>
          <w:rFonts w:ascii="Times New Roman" w:hAnsi="Times New Roman" w:cs="Times New Roman"/>
          <w:sz w:val="27"/>
          <w:szCs w:val="27"/>
        </w:rPr>
        <w:t>,</w:t>
      </w:r>
    </w:p>
    <w:p w:rsidR="003F2CC1" w:rsidRPr="00E11C73" w:rsidP="00E70BD4">
      <w:pPr>
        <w:pStyle w:val="BodyText2"/>
        <w:spacing w:after="0" w:line="240" w:lineRule="auto"/>
        <w:ind w:firstLine="709"/>
        <w:jc w:val="both"/>
        <w:rPr>
          <w:rFonts w:ascii="Times New Roman" w:hAnsi="Times New Roman" w:cs="Times New Roman"/>
          <w:sz w:val="27"/>
          <w:szCs w:val="27"/>
        </w:rPr>
      </w:pPr>
    </w:p>
    <w:p w:rsidR="003F2CC1" w:rsidRPr="00E11C73" w:rsidP="00E70BD4">
      <w:pPr>
        <w:pStyle w:val="BodyText2"/>
        <w:spacing w:after="0" w:line="240" w:lineRule="auto"/>
        <w:ind w:firstLine="709"/>
        <w:jc w:val="center"/>
        <w:rPr>
          <w:rFonts w:ascii="Times New Roman" w:hAnsi="Times New Roman" w:cs="Times New Roman"/>
          <w:sz w:val="27"/>
          <w:szCs w:val="27"/>
        </w:rPr>
      </w:pPr>
      <w:r w:rsidRPr="00E11C73">
        <w:rPr>
          <w:rFonts w:ascii="Times New Roman" w:hAnsi="Times New Roman" w:cs="Times New Roman"/>
          <w:sz w:val="27"/>
          <w:szCs w:val="27"/>
        </w:rPr>
        <w:t>УСТАНОВИЛ:</w:t>
      </w:r>
    </w:p>
    <w:p w:rsidR="003F2CC1" w:rsidRPr="00E11C73" w:rsidP="00E70BD4">
      <w:pPr>
        <w:pStyle w:val="BodyText2"/>
        <w:tabs>
          <w:tab w:val="left" w:pos="5650"/>
        </w:tabs>
        <w:spacing w:after="0" w:line="240" w:lineRule="auto"/>
        <w:ind w:firstLine="709"/>
        <w:jc w:val="both"/>
        <w:rPr>
          <w:rFonts w:ascii="Times New Roman" w:hAnsi="Times New Roman" w:cs="Times New Roman"/>
          <w:sz w:val="27"/>
          <w:szCs w:val="27"/>
        </w:rPr>
      </w:pPr>
      <w:r w:rsidRPr="00E11C73">
        <w:rPr>
          <w:rFonts w:ascii="Times New Roman" w:hAnsi="Times New Roman" w:cs="Times New Roman"/>
          <w:sz w:val="27"/>
          <w:szCs w:val="27"/>
        </w:rPr>
        <w:tab/>
      </w:r>
    </w:p>
    <w:p w:rsidR="008E774C" w:rsidRPr="000F2BA5" w:rsidP="000F2BA5">
      <w:pPr>
        <w:widowControl w:val="0"/>
        <w:spacing w:after="0" w:line="240" w:lineRule="auto"/>
        <w:ind w:firstLine="708"/>
        <w:jc w:val="both"/>
        <w:rPr>
          <w:rFonts w:ascii="Times New Roman" w:hAnsi="Times New Roman" w:cs="Times New Roman"/>
          <w:sz w:val="27"/>
          <w:szCs w:val="27"/>
        </w:rPr>
      </w:pPr>
      <w:r w:rsidRPr="000F2BA5">
        <w:rPr>
          <w:rFonts w:ascii="Times New Roman" w:hAnsi="Times New Roman" w:cs="Times New Roman"/>
          <w:sz w:val="27"/>
          <w:szCs w:val="27"/>
        </w:rPr>
        <w:t>20.06.2024 года в 14 часов 00 минут по ул. Бакинская д. 17 «Б» в г. Когалыме было установлено</w:t>
      </w:r>
      <w:r>
        <w:rPr>
          <w:rFonts w:ascii="Times New Roman" w:hAnsi="Times New Roman" w:cs="Times New Roman"/>
          <w:sz w:val="27"/>
          <w:szCs w:val="27"/>
        </w:rPr>
        <w:t>,</w:t>
      </w:r>
      <w:r w:rsidRPr="000F2BA5">
        <w:rPr>
          <w:rFonts w:ascii="Times New Roman" w:hAnsi="Times New Roman" w:cs="Times New Roman"/>
          <w:sz w:val="27"/>
          <w:szCs w:val="27"/>
        </w:rPr>
        <w:t xml:space="preserve"> что 11.06.2024 года в 02 часов 34 минут </w:t>
      </w:r>
      <w:r w:rsidRPr="000F2BA5">
        <w:rPr>
          <w:rFonts w:ascii="Times New Roman" w:hAnsi="Times New Roman" w:cs="Times New Roman"/>
          <w:sz w:val="27"/>
          <w:szCs w:val="27"/>
        </w:rPr>
        <w:t>Магомадов</w:t>
      </w:r>
      <w:r w:rsidRPr="000F2BA5">
        <w:rPr>
          <w:rFonts w:ascii="Times New Roman" w:hAnsi="Times New Roman" w:cs="Times New Roman"/>
          <w:sz w:val="27"/>
          <w:szCs w:val="27"/>
        </w:rPr>
        <w:t xml:space="preserve"> В.Б. незаконно перевозил в бардачке автомашины марки </w:t>
      </w:r>
      <w:r w:rsidR="00BB774D">
        <w:rPr>
          <w:rFonts w:ascii="Times New Roman" w:hAnsi="Times New Roman" w:cs="Times New Roman"/>
          <w:sz w:val="27"/>
          <w:szCs w:val="27"/>
        </w:rPr>
        <w:t>*</w:t>
      </w:r>
      <w:r w:rsidRPr="000F2BA5">
        <w:rPr>
          <w:rFonts w:ascii="Times New Roman" w:hAnsi="Times New Roman" w:cs="Times New Roman"/>
          <w:sz w:val="27"/>
          <w:szCs w:val="27"/>
        </w:rPr>
        <w:t xml:space="preserve">» государственный регистрационный знак </w:t>
      </w:r>
      <w:r w:rsidR="00BB774D">
        <w:rPr>
          <w:rFonts w:ascii="Times New Roman" w:hAnsi="Times New Roman" w:cs="Times New Roman"/>
          <w:sz w:val="27"/>
          <w:szCs w:val="27"/>
        </w:rPr>
        <w:t>*</w:t>
      </w:r>
      <w:r w:rsidRPr="000F2BA5">
        <w:rPr>
          <w:rFonts w:ascii="Times New Roman" w:hAnsi="Times New Roman" w:cs="Times New Roman"/>
          <w:sz w:val="27"/>
          <w:szCs w:val="27"/>
        </w:rPr>
        <w:t xml:space="preserve">. травматический пистолет «FАNТОМ» № </w:t>
      </w:r>
      <w:r>
        <w:rPr>
          <w:rFonts w:ascii="Times New Roman" w:hAnsi="Times New Roman" w:cs="Times New Roman"/>
          <w:sz w:val="27"/>
          <w:szCs w:val="27"/>
        </w:rPr>
        <w:t>1020</w:t>
      </w:r>
      <w:r w:rsidRPr="000F2BA5">
        <w:rPr>
          <w:rFonts w:ascii="Times New Roman" w:hAnsi="Times New Roman" w:cs="Times New Roman"/>
          <w:sz w:val="27"/>
          <w:szCs w:val="27"/>
        </w:rPr>
        <w:t>-001089 12 патронами, 9-го калибра, которые согласно справке об экспертном исследовании № 39 от 17.06.2024, является огнестрельным оружием ограниченного поражения</w:t>
      </w:r>
      <w:r>
        <w:rPr>
          <w:rFonts w:ascii="Times New Roman" w:hAnsi="Times New Roman" w:cs="Times New Roman"/>
          <w:sz w:val="27"/>
          <w:szCs w:val="27"/>
        </w:rPr>
        <w:t>,</w:t>
      </w:r>
      <w:r w:rsidRPr="000F2BA5">
        <w:rPr>
          <w:rFonts w:ascii="Times New Roman" w:hAnsi="Times New Roman" w:cs="Times New Roman"/>
          <w:sz w:val="27"/>
          <w:szCs w:val="27"/>
        </w:rPr>
        <w:t xml:space="preserve"> при этом не имея разрешения на право хранения и ношения оружия</w:t>
      </w:r>
      <w:r>
        <w:rPr>
          <w:rFonts w:ascii="Times New Roman" w:hAnsi="Times New Roman" w:cs="Times New Roman"/>
          <w:sz w:val="27"/>
          <w:szCs w:val="27"/>
        </w:rPr>
        <w:t>,</w:t>
      </w:r>
      <w:r w:rsidRPr="000F2BA5">
        <w:rPr>
          <w:rFonts w:ascii="Times New Roman" w:hAnsi="Times New Roman" w:cs="Times New Roman"/>
          <w:sz w:val="27"/>
          <w:szCs w:val="27"/>
        </w:rPr>
        <w:t xml:space="preserve"> в нарушении ст. 22 Федерального Закона от 13.12.1996 № 150-ФЗ «Об оружии». п. 54 Правил оборота гражданского и служебного оружия и патронов к нему на территории РФ. (утв. Постановлением правительства Российской Федерации от 21.07.1998 года № 814). Перевозка осуществлена по ул. Бакинская. д. 19 А г. Когалыма. В действиях Магомадова В.Б. отсутствуют признаки уголовно наказуемого деяния, предусмотренного ч. 1 ст. 222 УК РФ</w:t>
      </w:r>
      <w:r w:rsidRPr="000F2BA5" w:rsidR="00A35A85">
        <w:rPr>
          <w:rFonts w:ascii="Times New Roman" w:hAnsi="Times New Roman" w:cs="Times New Roman"/>
          <w:sz w:val="27"/>
          <w:szCs w:val="27"/>
        </w:rPr>
        <w:t>.</w:t>
      </w:r>
      <w:r w:rsidRPr="000F2BA5" w:rsidR="003F2CC1">
        <w:rPr>
          <w:rFonts w:ascii="Times New Roman" w:hAnsi="Times New Roman" w:cs="Times New Roman"/>
          <w:sz w:val="27"/>
          <w:szCs w:val="27"/>
        </w:rPr>
        <w:t xml:space="preserve"> </w:t>
      </w:r>
    </w:p>
    <w:p w:rsidR="005F16E1" w:rsidRPr="00E11C73" w:rsidP="00E70BD4">
      <w:pPr>
        <w:pStyle w:val="BodyText2"/>
        <w:spacing w:after="0" w:line="240" w:lineRule="auto"/>
        <w:ind w:firstLine="709"/>
        <w:jc w:val="both"/>
        <w:rPr>
          <w:rFonts w:ascii="Times New Roman" w:hAnsi="Times New Roman" w:cs="Times New Roman"/>
          <w:snapToGrid w:val="0"/>
          <w:sz w:val="27"/>
          <w:szCs w:val="27"/>
        </w:rPr>
      </w:pPr>
      <w:r w:rsidRPr="000F2BA5">
        <w:rPr>
          <w:rFonts w:ascii="Times New Roman" w:hAnsi="Times New Roman" w:cs="Times New Roman"/>
          <w:snapToGrid w:val="0"/>
          <w:sz w:val="27"/>
          <w:szCs w:val="27"/>
        </w:rPr>
        <w:t>Магомадов</w:t>
      </w:r>
      <w:r w:rsidRPr="000F2BA5">
        <w:rPr>
          <w:rFonts w:ascii="Times New Roman" w:hAnsi="Times New Roman" w:cs="Times New Roman"/>
          <w:snapToGrid w:val="0"/>
          <w:sz w:val="27"/>
          <w:szCs w:val="27"/>
        </w:rPr>
        <w:t xml:space="preserve"> В.Б</w:t>
      </w:r>
      <w:r w:rsidRPr="00E11C73" w:rsidR="00A35A85">
        <w:rPr>
          <w:rFonts w:ascii="Times New Roman" w:hAnsi="Times New Roman" w:cs="Times New Roman"/>
          <w:snapToGrid w:val="0"/>
          <w:sz w:val="27"/>
          <w:szCs w:val="27"/>
        </w:rPr>
        <w:t xml:space="preserve">. </w:t>
      </w:r>
      <w:r w:rsidRPr="00E11C73" w:rsidR="00642707">
        <w:rPr>
          <w:rFonts w:ascii="Times New Roman" w:hAnsi="Times New Roman" w:cs="Times New Roman"/>
          <w:sz w:val="27"/>
          <w:szCs w:val="27"/>
        </w:rPr>
        <w:t xml:space="preserve">при рассмотрении дела </w:t>
      </w:r>
      <w:r w:rsidRPr="00E11C73" w:rsidR="00D9434E">
        <w:rPr>
          <w:rFonts w:ascii="Times New Roman" w:hAnsi="Times New Roman" w:cs="Times New Roman"/>
          <w:sz w:val="27"/>
          <w:szCs w:val="27"/>
        </w:rPr>
        <w:t>вину признал</w:t>
      </w:r>
      <w:r w:rsidRPr="00E11C73" w:rsidR="00BA4CFB">
        <w:rPr>
          <w:rFonts w:ascii="Times New Roman" w:hAnsi="Times New Roman" w:cs="Times New Roman"/>
          <w:snapToGrid w:val="0"/>
          <w:sz w:val="27"/>
          <w:szCs w:val="27"/>
        </w:rPr>
        <w:t>.</w:t>
      </w:r>
    </w:p>
    <w:p w:rsidR="003C67E2" w:rsidRPr="00E11C73" w:rsidP="00E70BD4">
      <w:pPr>
        <w:pStyle w:val="BodyText2"/>
        <w:spacing w:after="0" w:line="240" w:lineRule="auto"/>
        <w:ind w:firstLine="709"/>
        <w:jc w:val="both"/>
        <w:rPr>
          <w:rFonts w:ascii="Times New Roman" w:hAnsi="Times New Roman" w:cs="Times New Roman"/>
          <w:snapToGrid w:val="0"/>
          <w:sz w:val="27"/>
          <w:szCs w:val="27"/>
        </w:rPr>
      </w:pPr>
      <w:r w:rsidRPr="00E11C73">
        <w:rPr>
          <w:rFonts w:ascii="Times New Roman" w:hAnsi="Times New Roman" w:cs="Times New Roman"/>
          <w:snapToGrid w:val="0"/>
          <w:sz w:val="27"/>
          <w:szCs w:val="27"/>
        </w:rPr>
        <w:t xml:space="preserve">Мировой судья, заслушав </w:t>
      </w:r>
      <w:r w:rsidRPr="000F2BA5" w:rsidR="000F2BA5">
        <w:rPr>
          <w:rFonts w:ascii="Times New Roman" w:hAnsi="Times New Roman" w:cs="Times New Roman"/>
          <w:snapToGrid w:val="0"/>
          <w:sz w:val="27"/>
          <w:szCs w:val="27"/>
        </w:rPr>
        <w:t>Магомадова В.Б</w:t>
      </w:r>
      <w:r w:rsidRPr="00E11C73" w:rsidR="00A35A85">
        <w:rPr>
          <w:rFonts w:ascii="Times New Roman" w:hAnsi="Times New Roman" w:cs="Times New Roman"/>
          <w:snapToGrid w:val="0"/>
          <w:sz w:val="27"/>
          <w:szCs w:val="27"/>
        </w:rPr>
        <w:t>.</w:t>
      </w:r>
      <w:r w:rsidRPr="00E11C73">
        <w:rPr>
          <w:rFonts w:ascii="Times New Roman" w:hAnsi="Times New Roman" w:cs="Times New Roman"/>
          <w:snapToGrid w:val="0"/>
          <w:sz w:val="27"/>
          <w:szCs w:val="27"/>
        </w:rPr>
        <w:t>, исследовав материалы дела об административном правонарушении</w:t>
      </w:r>
      <w:r w:rsidRPr="00E11C73">
        <w:rPr>
          <w:rFonts w:ascii="Times New Roman" w:hAnsi="Times New Roman" w:cs="Times New Roman"/>
          <w:snapToGrid w:val="0"/>
          <w:sz w:val="27"/>
          <w:szCs w:val="27"/>
        </w:rPr>
        <w:t>:</w:t>
      </w:r>
      <w:r w:rsidRPr="00E11C73">
        <w:rPr>
          <w:rFonts w:ascii="Times New Roman" w:hAnsi="Times New Roman" w:cs="Times New Roman"/>
          <w:sz w:val="27"/>
          <w:szCs w:val="27"/>
        </w:rPr>
        <w:t xml:space="preserve"> </w:t>
      </w:r>
      <w:r w:rsidRPr="00E11C73">
        <w:rPr>
          <w:rFonts w:ascii="Times New Roman" w:hAnsi="Times New Roman" w:cs="Times New Roman"/>
          <w:snapToGrid w:val="0"/>
          <w:sz w:val="27"/>
          <w:szCs w:val="27"/>
        </w:rPr>
        <w:t xml:space="preserve">протокол 86 № </w:t>
      </w:r>
      <w:r w:rsidR="000F2BA5">
        <w:rPr>
          <w:rFonts w:ascii="Times New Roman" w:hAnsi="Times New Roman" w:cs="Times New Roman"/>
          <w:snapToGrid w:val="0"/>
          <w:sz w:val="27"/>
          <w:szCs w:val="27"/>
        </w:rPr>
        <w:t>256848</w:t>
      </w:r>
      <w:r w:rsidRPr="00E11C73" w:rsidR="00A35A85">
        <w:rPr>
          <w:rFonts w:ascii="Times New Roman" w:hAnsi="Times New Roman" w:cs="Times New Roman"/>
          <w:snapToGrid w:val="0"/>
          <w:sz w:val="27"/>
          <w:szCs w:val="27"/>
        </w:rPr>
        <w:t xml:space="preserve"> </w:t>
      </w:r>
      <w:r w:rsidRPr="00E11C73">
        <w:rPr>
          <w:rFonts w:ascii="Times New Roman" w:hAnsi="Times New Roman" w:cs="Times New Roman"/>
          <w:snapToGrid w:val="0"/>
          <w:sz w:val="27"/>
          <w:szCs w:val="27"/>
        </w:rPr>
        <w:t>об админ</w:t>
      </w:r>
      <w:r w:rsidRPr="00E11C73" w:rsidR="00A35A85">
        <w:rPr>
          <w:rFonts w:ascii="Times New Roman" w:hAnsi="Times New Roman" w:cs="Times New Roman"/>
          <w:snapToGrid w:val="0"/>
          <w:sz w:val="27"/>
          <w:szCs w:val="27"/>
        </w:rPr>
        <w:t xml:space="preserve">истративном правонарушении от </w:t>
      </w:r>
      <w:r w:rsidR="000F2BA5">
        <w:rPr>
          <w:rFonts w:ascii="Times New Roman" w:hAnsi="Times New Roman" w:cs="Times New Roman"/>
          <w:snapToGrid w:val="0"/>
          <w:sz w:val="27"/>
          <w:szCs w:val="27"/>
        </w:rPr>
        <w:t>20.06.2024</w:t>
      </w:r>
      <w:r w:rsidRPr="00E11C73">
        <w:rPr>
          <w:rFonts w:ascii="Times New Roman" w:hAnsi="Times New Roman" w:cs="Times New Roman"/>
          <w:snapToGrid w:val="0"/>
          <w:sz w:val="27"/>
          <w:szCs w:val="27"/>
        </w:rPr>
        <w:t xml:space="preserve"> г., в котором изложены обстоятельства совершения </w:t>
      </w:r>
      <w:r w:rsidRPr="000F2BA5" w:rsidR="000F2BA5">
        <w:rPr>
          <w:rFonts w:ascii="Times New Roman" w:hAnsi="Times New Roman" w:cs="Times New Roman"/>
          <w:snapToGrid w:val="0"/>
          <w:sz w:val="27"/>
          <w:szCs w:val="27"/>
        </w:rPr>
        <w:t>Магомадов</w:t>
      </w:r>
      <w:r w:rsidR="000F2BA5">
        <w:rPr>
          <w:rFonts w:ascii="Times New Roman" w:hAnsi="Times New Roman" w:cs="Times New Roman"/>
          <w:snapToGrid w:val="0"/>
          <w:sz w:val="27"/>
          <w:szCs w:val="27"/>
        </w:rPr>
        <w:t>ым</w:t>
      </w:r>
      <w:r w:rsidRPr="000F2BA5" w:rsidR="000F2BA5">
        <w:rPr>
          <w:rFonts w:ascii="Times New Roman" w:hAnsi="Times New Roman" w:cs="Times New Roman"/>
          <w:snapToGrid w:val="0"/>
          <w:sz w:val="27"/>
          <w:szCs w:val="27"/>
        </w:rPr>
        <w:t xml:space="preserve"> В.Б</w:t>
      </w:r>
      <w:r w:rsidRPr="00E11C73" w:rsidR="00A35A85">
        <w:rPr>
          <w:rFonts w:ascii="Times New Roman" w:hAnsi="Times New Roman" w:cs="Times New Roman"/>
          <w:snapToGrid w:val="0"/>
          <w:sz w:val="27"/>
          <w:szCs w:val="27"/>
        </w:rPr>
        <w:t xml:space="preserve">. </w:t>
      </w:r>
      <w:r w:rsidRPr="00E11C73">
        <w:rPr>
          <w:rFonts w:ascii="Times New Roman" w:hAnsi="Times New Roman" w:cs="Times New Roman"/>
          <w:snapToGrid w:val="0"/>
          <w:sz w:val="27"/>
          <w:szCs w:val="27"/>
        </w:rPr>
        <w:t xml:space="preserve">административного правонарушения, с данным протоколом он был ознакомлен, ему разъяснены права, предусмотренные ст.25.1 КоАП РФ и ст.51 Конституции РФ; </w:t>
      </w:r>
      <w:r w:rsidRPr="00E11C73" w:rsidR="000A4445">
        <w:rPr>
          <w:rFonts w:ascii="Times New Roman" w:hAnsi="Times New Roman" w:cs="Times New Roman"/>
          <w:snapToGrid w:val="0"/>
          <w:sz w:val="27"/>
          <w:szCs w:val="27"/>
        </w:rPr>
        <w:t xml:space="preserve">рапорт УУП ОУУП ОМВД России по г. Когалыму от </w:t>
      </w:r>
      <w:r w:rsidR="000F2BA5">
        <w:rPr>
          <w:rFonts w:ascii="Times New Roman" w:hAnsi="Times New Roman" w:cs="Times New Roman"/>
          <w:snapToGrid w:val="0"/>
          <w:sz w:val="27"/>
          <w:szCs w:val="27"/>
        </w:rPr>
        <w:t>20.06.2024</w:t>
      </w:r>
      <w:r w:rsidRPr="00E11C73" w:rsidR="000A4445">
        <w:rPr>
          <w:rFonts w:ascii="Times New Roman" w:hAnsi="Times New Roman" w:cs="Times New Roman"/>
          <w:snapToGrid w:val="0"/>
          <w:sz w:val="27"/>
          <w:szCs w:val="27"/>
        </w:rPr>
        <w:t xml:space="preserve">; </w:t>
      </w:r>
      <w:r w:rsidRPr="00E11C73" w:rsidR="000F2BA5">
        <w:rPr>
          <w:rFonts w:ascii="Times New Roman" w:hAnsi="Times New Roman" w:cs="Times New Roman"/>
          <w:snapToGrid w:val="0"/>
          <w:sz w:val="27"/>
          <w:szCs w:val="27"/>
        </w:rPr>
        <w:t xml:space="preserve">письменное объяснение </w:t>
      </w:r>
      <w:r w:rsidRPr="000F2BA5" w:rsidR="000F2BA5">
        <w:rPr>
          <w:rFonts w:ascii="Times New Roman" w:hAnsi="Times New Roman" w:cs="Times New Roman"/>
          <w:snapToGrid w:val="0"/>
          <w:sz w:val="27"/>
          <w:szCs w:val="27"/>
        </w:rPr>
        <w:t>Магомадова В.Б</w:t>
      </w:r>
      <w:r w:rsidRPr="00E11C73" w:rsidR="000F2BA5">
        <w:rPr>
          <w:rFonts w:ascii="Times New Roman" w:hAnsi="Times New Roman" w:cs="Times New Roman"/>
          <w:snapToGrid w:val="0"/>
          <w:sz w:val="27"/>
          <w:szCs w:val="27"/>
        </w:rPr>
        <w:t xml:space="preserve">. от </w:t>
      </w:r>
      <w:r w:rsidR="000F2BA5">
        <w:rPr>
          <w:rFonts w:ascii="Times New Roman" w:hAnsi="Times New Roman" w:cs="Times New Roman"/>
          <w:snapToGrid w:val="0"/>
          <w:sz w:val="27"/>
          <w:szCs w:val="27"/>
        </w:rPr>
        <w:t>20.06.2024</w:t>
      </w:r>
      <w:r w:rsidRPr="00E11C73" w:rsidR="000F2BA5">
        <w:rPr>
          <w:rFonts w:ascii="Times New Roman" w:hAnsi="Times New Roman" w:cs="Times New Roman"/>
          <w:snapToGrid w:val="0"/>
          <w:sz w:val="27"/>
          <w:szCs w:val="27"/>
        </w:rPr>
        <w:t>;</w:t>
      </w:r>
      <w:r w:rsidR="000F2BA5">
        <w:rPr>
          <w:rFonts w:ascii="Times New Roman" w:hAnsi="Times New Roman" w:cs="Times New Roman"/>
          <w:snapToGrid w:val="0"/>
          <w:sz w:val="27"/>
          <w:szCs w:val="27"/>
        </w:rPr>
        <w:t xml:space="preserve"> копию </w:t>
      </w:r>
      <w:r w:rsidRPr="00E11C73" w:rsidR="00A35A85">
        <w:rPr>
          <w:rFonts w:ascii="Times New Roman" w:hAnsi="Times New Roman" w:cs="Times New Roman"/>
          <w:snapToGrid w:val="0"/>
          <w:sz w:val="27"/>
          <w:szCs w:val="27"/>
        </w:rPr>
        <w:t>сообщени</w:t>
      </w:r>
      <w:r w:rsidR="000F2BA5">
        <w:rPr>
          <w:rFonts w:ascii="Times New Roman" w:hAnsi="Times New Roman" w:cs="Times New Roman"/>
          <w:snapToGrid w:val="0"/>
          <w:sz w:val="27"/>
          <w:szCs w:val="27"/>
        </w:rPr>
        <w:t>я</w:t>
      </w:r>
      <w:r w:rsidRPr="00E11C73" w:rsidR="00A35A85">
        <w:rPr>
          <w:rFonts w:ascii="Times New Roman" w:hAnsi="Times New Roman" w:cs="Times New Roman"/>
          <w:snapToGrid w:val="0"/>
          <w:sz w:val="27"/>
          <w:szCs w:val="27"/>
        </w:rPr>
        <w:t xml:space="preserve"> оперативного дежурного ДЧ ОМВД России по г. Когалыму от </w:t>
      </w:r>
      <w:r w:rsidR="000F2BA5">
        <w:rPr>
          <w:rFonts w:ascii="Times New Roman" w:hAnsi="Times New Roman" w:cs="Times New Roman"/>
          <w:snapToGrid w:val="0"/>
          <w:sz w:val="27"/>
          <w:szCs w:val="27"/>
        </w:rPr>
        <w:t>11.06.2024</w:t>
      </w:r>
      <w:r w:rsidRPr="00E11C73" w:rsidR="00A35A85">
        <w:rPr>
          <w:rFonts w:ascii="Times New Roman" w:hAnsi="Times New Roman" w:cs="Times New Roman"/>
          <w:snapToGrid w:val="0"/>
          <w:sz w:val="27"/>
          <w:szCs w:val="27"/>
        </w:rPr>
        <w:t xml:space="preserve">; </w:t>
      </w:r>
      <w:r w:rsidR="00F0313B">
        <w:rPr>
          <w:rFonts w:ascii="Times New Roman" w:hAnsi="Times New Roman" w:cs="Times New Roman"/>
          <w:snapToGrid w:val="0"/>
          <w:sz w:val="27"/>
          <w:szCs w:val="27"/>
        </w:rPr>
        <w:t xml:space="preserve">копию рапорта ИДПС ОВ ДПС </w:t>
      </w:r>
      <w:r w:rsidR="00F0313B">
        <w:rPr>
          <w:rFonts w:ascii="Times New Roman" w:hAnsi="Times New Roman" w:cs="Times New Roman"/>
          <w:snapToGrid w:val="0"/>
          <w:sz w:val="27"/>
          <w:szCs w:val="27"/>
        </w:rPr>
        <w:t xml:space="preserve">ГИБДД ОМВД России по г. Когалыму от 11.06.2024; копию письменного объяснения </w:t>
      </w:r>
      <w:r w:rsidR="00F0313B">
        <w:rPr>
          <w:rFonts w:ascii="Times New Roman" w:hAnsi="Times New Roman" w:cs="Times New Roman"/>
          <w:snapToGrid w:val="0"/>
          <w:sz w:val="27"/>
          <w:szCs w:val="27"/>
        </w:rPr>
        <w:t>Стариновского</w:t>
      </w:r>
      <w:r w:rsidR="00F0313B">
        <w:rPr>
          <w:rFonts w:ascii="Times New Roman" w:hAnsi="Times New Roman" w:cs="Times New Roman"/>
          <w:snapToGrid w:val="0"/>
          <w:sz w:val="27"/>
          <w:szCs w:val="27"/>
        </w:rPr>
        <w:t xml:space="preserve"> Е.А. от 11.06.2024; копию </w:t>
      </w:r>
      <w:r w:rsidRPr="00E11C73" w:rsidR="00E70BD4">
        <w:rPr>
          <w:rFonts w:ascii="Times New Roman" w:hAnsi="Times New Roman" w:cs="Times New Roman"/>
          <w:snapToGrid w:val="0"/>
          <w:sz w:val="27"/>
          <w:szCs w:val="27"/>
        </w:rPr>
        <w:t>протокол</w:t>
      </w:r>
      <w:r w:rsidR="00F0313B">
        <w:rPr>
          <w:rFonts w:ascii="Times New Roman" w:hAnsi="Times New Roman" w:cs="Times New Roman"/>
          <w:snapToGrid w:val="0"/>
          <w:sz w:val="27"/>
          <w:szCs w:val="27"/>
        </w:rPr>
        <w:t>а</w:t>
      </w:r>
      <w:r w:rsidRPr="00E11C73" w:rsidR="00E70BD4">
        <w:rPr>
          <w:rFonts w:ascii="Times New Roman" w:hAnsi="Times New Roman" w:cs="Times New Roman"/>
          <w:snapToGrid w:val="0"/>
          <w:sz w:val="27"/>
          <w:szCs w:val="27"/>
        </w:rPr>
        <w:t xml:space="preserve"> </w:t>
      </w:r>
      <w:r w:rsidRPr="00E11C73" w:rsidR="000A4445">
        <w:rPr>
          <w:rFonts w:ascii="Times New Roman" w:hAnsi="Times New Roman" w:cs="Times New Roman"/>
          <w:snapToGrid w:val="0"/>
          <w:sz w:val="27"/>
          <w:szCs w:val="27"/>
        </w:rPr>
        <w:t>осмотра места происшествия</w:t>
      </w:r>
      <w:r w:rsidRPr="00E11C73" w:rsidR="00A35A85">
        <w:rPr>
          <w:rFonts w:ascii="Times New Roman" w:hAnsi="Times New Roman" w:cs="Times New Roman"/>
          <w:snapToGrid w:val="0"/>
          <w:sz w:val="27"/>
          <w:szCs w:val="27"/>
        </w:rPr>
        <w:t xml:space="preserve"> от </w:t>
      </w:r>
      <w:r w:rsidR="00F0313B">
        <w:rPr>
          <w:rFonts w:ascii="Times New Roman" w:hAnsi="Times New Roman" w:cs="Times New Roman"/>
          <w:snapToGrid w:val="0"/>
          <w:sz w:val="27"/>
          <w:szCs w:val="27"/>
        </w:rPr>
        <w:t xml:space="preserve">11.06.2024; </w:t>
      </w:r>
      <w:r w:rsidR="00F0313B">
        <w:rPr>
          <w:rFonts w:ascii="Times New Roman" w:hAnsi="Times New Roman" w:cs="Times New Roman"/>
          <w:snapToGrid w:val="0"/>
          <w:sz w:val="27"/>
          <w:szCs w:val="27"/>
        </w:rPr>
        <w:t>фото</w:t>
      </w:r>
      <w:r w:rsidRPr="00E11C73" w:rsidR="000A4445">
        <w:rPr>
          <w:rFonts w:ascii="Times New Roman" w:hAnsi="Times New Roman" w:cs="Times New Roman"/>
          <w:snapToGrid w:val="0"/>
          <w:sz w:val="27"/>
          <w:szCs w:val="27"/>
        </w:rPr>
        <w:t>таблиц</w:t>
      </w:r>
      <w:r w:rsidR="00F0313B">
        <w:rPr>
          <w:rFonts w:ascii="Times New Roman" w:hAnsi="Times New Roman" w:cs="Times New Roman"/>
          <w:snapToGrid w:val="0"/>
          <w:sz w:val="27"/>
          <w:szCs w:val="27"/>
        </w:rPr>
        <w:t>у</w:t>
      </w:r>
      <w:r w:rsidRPr="00E11C73" w:rsidR="000A4445">
        <w:rPr>
          <w:rFonts w:ascii="Times New Roman" w:hAnsi="Times New Roman" w:cs="Times New Roman"/>
          <w:snapToGrid w:val="0"/>
          <w:sz w:val="27"/>
          <w:szCs w:val="27"/>
        </w:rPr>
        <w:t xml:space="preserve"> к протоколу </w:t>
      </w:r>
      <w:r w:rsidRPr="00E11C73" w:rsidR="00C16FA6">
        <w:rPr>
          <w:rFonts w:ascii="Times New Roman" w:hAnsi="Times New Roman" w:cs="Times New Roman"/>
          <w:snapToGrid w:val="0"/>
          <w:sz w:val="27"/>
          <w:szCs w:val="27"/>
        </w:rPr>
        <w:t xml:space="preserve">осмотра места происшествия от </w:t>
      </w:r>
      <w:r w:rsidR="00F0313B">
        <w:rPr>
          <w:rFonts w:ascii="Times New Roman" w:hAnsi="Times New Roman" w:cs="Times New Roman"/>
          <w:snapToGrid w:val="0"/>
          <w:sz w:val="27"/>
          <w:szCs w:val="27"/>
        </w:rPr>
        <w:t>11.06.2024</w:t>
      </w:r>
      <w:r w:rsidRPr="00E11C73" w:rsidR="00C16FA6">
        <w:rPr>
          <w:rFonts w:ascii="Times New Roman" w:hAnsi="Times New Roman" w:cs="Times New Roman"/>
          <w:snapToGrid w:val="0"/>
          <w:sz w:val="27"/>
          <w:szCs w:val="27"/>
        </w:rPr>
        <w:t xml:space="preserve">; </w:t>
      </w:r>
      <w:r w:rsidRPr="00F0313B" w:rsidR="00F0313B">
        <w:rPr>
          <w:rFonts w:ascii="Times New Roman" w:hAnsi="Times New Roman" w:cs="Times New Roman"/>
          <w:snapToGrid w:val="0"/>
          <w:sz w:val="27"/>
          <w:szCs w:val="27"/>
        </w:rPr>
        <w:t>копию протокола осмотра места происшествия от 11.06.2024;</w:t>
      </w:r>
      <w:r w:rsidR="00F0313B">
        <w:rPr>
          <w:rFonts w:ascii="Times New Roman" w:hAnsi="Times New Roman" w:cs="Times New Roman"/>
          <w:snapToGrid w:val="0"/>
          <w:sz w:val="27"/>
          <w:szCs w:val="27"/>
        </w:rPr>
        <w:t xml:space="preserve"> </w:t>
      </w:r>
      <w:r w:rsidR="00F0313B">
        <w:rPr>
          <w:rFonts w:ascii="Times New Roman" w:hAnsi="Times New Roman" w:cs="Times New Roman"/>
          <w:snapToGrid w:val="0"/>
          <w:sz w:val="27"/>
          <w:szCs w:val="27"/>
        </w:rPr>
        <w:t>фототаблицу</w:t>
      </w:r>
      <w:r w:rsidR="00F0313B">
        <w:rPr>
          <w:rFonts w:ascii="Times New Roman" w:hAnsi="Times New Roman" w:cs="Times New Roman"/>
          <w:snapToGrid w:val="0"/>
          <w:sz w:val="27"/>
          <w:szCs w:val="27"/>
        </w:rPr>
        <w:t xml:space="preserve"> к протоколу осмотра места происшествия от 11.06.2024; </w:t>
      </w:r>
      <w:r w:rsidRPr="00F0313B" w:rsidR="00F0313B">
        <w:rPr>
          <w:rFonts w:ascii="Times New Roman" w:hAnsi="Times New Roman" w:cs="Times New Roman"/>
          <w:snapToGrid w:val="0"/>
          <w:sz w:val="27"/>
          <w:szCs w:val="27"/>
        </w:rPr>
        <w:t xml:space="preserve">копию протокола осмотра места происшествия от 11.06.2024; </w:t>
      </w:r>
      <w:r w:rsidRPr="00F0313B" w:rsidR="00F0313B">
        <w:rPr>
          <w:rFonts w:ascii="Times New Roman" w:hAnsi="Times New Roman" w:cs="Times New Roman"/>
          <w:snapToGrid w:val="0"/>
          <w:sz w:val="27"/>
          <w:szCs w:val="27"/>
        </w:rPr>
        <w:t>фототаблицу</w:t>
      </w:r>
      <w:r w:rsidRPr="00F0313B" w:rsidR="00F0313B">
        <w:rPr>
          <w:rFonts w:ascii="Times New Roman" w:hAnsi="Times New Roman" w:cs="Times New Roman"/>
          <w:snapToGrid w:val="0"/>
          <w:sz w:val="27"/>
          <w:szCs w:val="27"/>
        </w:rPr>
        <w:t xml:space="preserve"> к протоколу осмотра места происшествия от 11.06.2024;</w:t>
      </w:r>
      <w:r w:rsidR="00F0313B">
        <w:rPr>
          <w:rFonts w:ascii="Times New Roman" w:hAnsi="Times New Roman" w:cs="Times New Roman"/>
          <w:snapToGrid w:val="0"/>
          <w:sz w:val="27"/>
          <w:szCs w:val="27"/>
        </w:rPr>
        <w:t xml:space="preserve"> копию постановления о получении образцов для сравнительного исследования от 11.06.2024; копию протокола получения образцов для сравнительного исследования от 11.06.2024; </w:t>
      </w:r>
      <w:r w:rsidR="00F0313B">
        <w:rPr>
          <w:rFonts w:ascii="Times New Roman" w:hAnsi="Times New Roman" w:cs="Times New Roman"/>
          <w:snapToGrid w:val="0"/>
          <w:sz w:val="27"/>
          <w:szCs w:val="27"/>
        </w:rPr>
        <w:t>фототаблица</w:t>
      </w:r>
      <w:r w:rsidR="00F0313B">
        <w:rPr>
          <w:rFonts w:ascii="Times New Roman" w:hAnsi="Times New Roman" w:cs="Times New Roman"/>
          <w:snapToGrid w:val="0"/>
          <w:sz w:val="27"/>
          <w:szCs w:val="27"/>
        </w:rPr>
        <w:t xml:space="preserve"> к протоколу изъятия образцов для сравнительного исследования;</w:t>
      </w:r>
      <w:r w:rsidR="002C7ABC">
        <w:rPr>
          <w:rFonts w:ascii="Times New Roman" w:hAnsi="Times New Roman" w:cs="Times New Roman"/>
          <w:snapToGrid w:val="0"/>
          <w:sz w:val="27"/>
          <w:szCs w:val="27"/>
        </w:rPr>
        <w:t xml:space="preserve"> </w:t>
      </w:r>
      <w:r w:rsidRPr="00E11C73" w:rsidR="00C16FA6">
        <w:rPr>
          <w:rFonts w:ascii="Times New Roman" w:hAnsi="Times New Roman" w:cs="Times New Roman"/>
          <w:snapToGrid w:val="0"/>
          <w:sz w:val="27"/>
          <w:szCs w:val="27"/>
        </w:rPr>
        <w:t xml:space="preserve">копию </w:t>
      </w:r>
      <w:r w:rsidRPr="00E11C73" w:rsidR="00F24985">
        <w:rPr>
          <w:rFonts w:ascii="Times New Roman" w:hAnsi="Times New Roman" w:cs="Times New Roman"/>
          <w:snapToGrid w:val="0"/>
          <w:sz w:val="27"/>
          <w:szCs w:val="27"/>
        </w:rPr>
        <w:t>справк</w:t>
      </w:r>
      <w:r w:rsidRPr="00E11C73" w:rsidR="00C16FA6">
        <w:rPr>
          <w:rFonts w:ascii="Times New Roman" w:hAnsi="Times New Roman" w:cs="Times New Roman"/>
          <w:snapToGrid w:val="0"/>
          <w:sz w:val="27"/>
          <w:szCs w:val="27"/>
        </w:rPr>
        <w:t>и</w:t>
      </w:r>
      <w:r w:rsidRPr="00E11C73" w:rsidR="00F24985">
        <w:rPr>
          <w:rFonts w:ascii="Times New Roman" w:hAnsi="Times New Roman" w:cs="Times New Roman"/>
          <w:snapToGrid w:val="0"/>
          <w:sz w:val="27"/>
          <w:szCs w:val="27"/>
        </w:rPr>
        <w:t xml:space="preserve"> об исследовании №</w:t>
      </w:r>
      <w:r w:rsidR="002C7ABC">
        <w:rPr>
          <w:rFonts w:ascii="Times New Roman" w:hAnsi="Times New Roman" w:cs="Times New Roman"/>
          <w:snapToGrid w:val="0"/>
          <w:sz w:val="27"/>
          <w:szCs w:val="27"/>
        </w:rPr>
        <w:t>39</w:t>
      </w:r>
      <w:r w:rsidRPr="00E11C73" w:rsidR="00F24985">
        <w:rPr>
          <w:rFonts w:ascii="Times New Roman" w:hAnsi="Times New Roman" w:cs="Times New Roman"/>
          <w:snapToGrid w:val="0"/>
          <w:sz w:val="27"/>
          <w:szCs w:val="27"/>
        </w:rPr>
        <w:t xml:space="preserve"> от </w:t>
      </w:r>
      <w:r w:rsidR="002C7ABC">
        <w:rPr>
          <w:rFonts w:ascii="Times New Roman" w:hAnsi="Times New Roman" w:cs="Times New Roman"/>
          <w:snapToGrid w:val="0"/>
          <w:sz w:val="27"/>
          <w:szCs w:val="27"/>
        </w:rPr>
        <w:t>17.06.2024</w:t>
      </w:r>
      <w:r w:rsidRPr="00E11C73" w:rsidR="00F24985">
        <w:rPr>
          <w:rFonts w:ascii="Times New Roman" w:hAnsi="Times New Roman" w:cs="Times New Roman"/>
          <w:snapToGrid w:val="0"/>
          <w:sz w:val="27"/>
          <w:szCs w:val="27"/>
        </w:rPr>
        <w:t xml:space="preserve">; </w:t>
      </w:r>
      <w:r w:rsidRPr="00E11C73" w:rsidR="00D9434E">
        <w:rPr>
          <w:rFonts w:ascii="Times New Roman" w:hAnsi="Times New Roman" w:cs="Times New Roman"/>
          <w:snapToGrid w:val="0"/>
          <w:sz w:val="27"/>
          <w:szCs w:val="27"/>
        </w:rPr>
        <w:t xml:space="preserve"> </w:t>
      </w:r>
      <w:r w:rsidR="002C7ABC">
        <w:rPr>
          <w:rFonts w:ascii="Times New Roman" w:hAnsi="Times New Roman" w:cs="Times New Roman"/>
          <w:snapToGrid w:val="0"/>
          <w:sz w:val="27"/>
          <w:szCs w:val="27"/>
        </w:rPr>
        <w:t xml:space="preserve">копию </w:t>
      </w:r>
      <w:r w:rsidRPr="00E11C73" w:rsidR="002C7ABC">
        <w:rPr>
          <w:rFonts w:ascii="Times New Roman" w:hAnsi="Times New Roman" w:cs="Times New Roman"/>
          <w:snapToGrid w:val="0"/>
          <w:sz w:val="27"/>
          <w:szCs w:val="27"/>
        </w:rPr>
        <w:t>постановлени</w:t>
      </w:r>
      <w:r w:rsidR="002C7ABC">
        <w:rPr>
          <w:rFonts w:ascii="Times New Roman" w:hAnsi="Times New Roman" w:cs="Times New Roman"/>
          <w:snapToGrid w:val="0"/>
          <w:sz w:val="27"/>
          <w:szCs w:val="27"/>
        </w:rPr>
        <w:t>я</w:t>
      </w:r>
      <w:r w:rsidRPr="00E11C73" w:rsidR="002C7ABC">
        <w:rPr>
          <w:rFonts w:ascii="Times New Roman" w:hAnsi="Times New Roman" w:cs="Times New Roman"/>
          <w:snapToGrid w:val="0"/>
          <w:sz w:val="27"/>
          <w:szCs w:val="27"/>
        </w:rPr>
        <w:t xml:space="preserve"> об отказе в возбуждении уголовного дела от </w:t>
      </w:r>
      <w:r w:rsidR="002C7ABC">
        <w:rPr>
          <w:rFonts w:ascii="Times New Roman" w:hAnsi="Times New Roman" w:cs="Times New Roman"/>
          <w:snapToGrid w:val="0"/>
          <w:sz w:val="27"/>
          <w:szCs w:val="27"/>
        </w:rPr>
        <w:t xml:space="preserve">18.06.2024; </w:t>
      </w:r>
      <w:r w:rsidRPr="00E11C73" w:rsidR="00F24985">
        <w:rPr>
          <w:rFonts w:ascii="Times New Roman" w:hAnsi="Times New Roman" w:cs="Times New Roman"/>
          <w:snapToGrid w:val="0"/>
          <w:sz w:val="27"/>
          <w:szCs w:val="27"/>
        </w:rPr>
        <w:t>справку на физическое лицо</w:t>
      </w:r>
      <w:r w:rsidRPr="00E11C73">
        <w:rPr>
          <w:rFonts w:ascii="Times New Roman" w:hAnsi="Times New Roman" w:cs="Times New Roman"/>
          <w:snapToGrid w:val="0"/>
          <w:sz w:val="27"/>
          <w:szCs w:val="27"/>
        </w:rPr>
        <w:t>, приходит к следующему.</w:t>
      </w:r>
    </w:p>
    <w:p w:rsidR="003C67E2" w:rsidRPr="00E11C73" w:rsidP="00E70BD4">
      <w:pPr>
        <w:pStyle w:val="BodyText2"/>
        <w:spacing w:after="0" w:line="240" w:lineRule="auto"/>
        <w:ind w:firstLine="709"/>
        <w:jc w:val="both"/>
        <w:rPr>
          <w:rFonts w:ascii="Times New Roman" w:hAnsi="Times New Roman" w:cs="Times New Roman"/>
          <w:snapToGrid w:val="0"/>
          <w:sz w:val="27"/>
          <w:szCs w:val="27"/>
        </w:rPr>
      </w:pPr>
      <w:r w:rsidRPr="00E11C73">
        <w:rPr>
          <w:rFonts w:ascii="Times New Roman" w:hAnsi="Times New Roman" w:cs="Times New Roman"/>
          <w:sz w:val="27"/>
          <w:szCs w:val="27"/>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5F16E1" w:rsidRPr="00E11C73" w:rsidP="00E70BD4">
      <w:pPr>
        <w:pStyle w:val="BodyText2"/>
        <w:spacing w:after="0" w:line="240" w:lineRule="auto"/>
        <w:ind w:firstLine="709"/>
        <w:jc w:val="both"/>
        <w:rPr>
          <w:rFonts w:ascii="Times New Roman" w:hAnsi="Times New Roman" w:cs="Times New Roman"/>
          <w:snapToGrid w:val="0"/>
          <w:sz w:val="27"/>
          <w:szCs w:val="27"/>
        </w:rPr>
      </w:pPr>
      <w:r w:rsidRPr="00E11C73">
        <w:rPr>
          <w:rFonts w:ascii="Times New Roman" w:hAnsi="Times New Roman" w:cs="Times New Roman"/>
          <w:snapToGrid w:val="0"/>
          <w:sz w:val="27"/>
          <w:szCs w:val="27"/>
        </w:rPr>
        <w:t xml:space="preserve">Согласно </w:t>
      </w:r>
      <w:hyperlink r:id="rId4" w:anchor="/document/12125267/entry/2010" w:history="1">
        <w:r w:rsidRPr="00E11C73">
          <w:rPr>
            <w:rStyle w:val="Hyperlink"/>
            <w:rFonts w:ascii="Times New Roman" w:hAnsi="Times New Roman" w:cs="Times New Roman"/>
            <w:iCs/>
            <w:snapToGrid w:val="0"/>
            <w:color w:val="auto"/>
            <w:sz w:val="27"/>
            <w:szCs w:val="27"/>
            <w:u w:val="none"/>
          </w:rPr>
          <w:t>ст</w:t>
        </w:r>
        <w:r w:rsidRPr="00E11C73">
          <w:rPr>
            <w:rStyle w:val="Hyperlink"/>
            <w:rFonts w:ascii="Times New Roman" w:hAnsi="Times New Roman" w:cs="Times New Roman"/>
            <w:snapToGrid w:val="0"/>
            <w:color w:val="auto"/>
            <w:sz w:val="27"/>
            <w:szCs w:val="27"/>
            <w:u w:val="none"/>
          </w:rPr>
          <w:t xml:space="preserve">. </w:t>
        </w:r>
        <w:r w:rsidRPr="00E11C73">
          <w:rPr>
            <w:rStyle w:val="Hyperlink"/>
            <w:rFonts w:ascii="Times New Roman" w:hAnsi="Times New Roman" w:cs="Times New Roman"/>
            <w:iCs/>
            <w:snapToGrid w:val="0"/>
            <w:color w:val="auto"/>
            <w:sz w:val="27"/>
            <w:szCs w:val="27"/>
            <w:u w:val="none"/>
          </w:rPr>
          <w:t>20</w:t>
        </w:r>
        <w:r w:rsidRPr="00E11C73">
          <w:rPr>
            <w:rStyle w:val="Hyperlink"/>
            <w:rFonts w:ascii="Times New Roman" w:hAnsi="Times New Roman" w:cs="Times New Roman"/>
            <w:snapToGrid w:val="0"/>
            <w:color w:val="auto"/>
            <w:sz w:val="27"/>
            <w:szCs w:val="27"/>
            <w:u w:val="none"/>
          </w:rPr>
          <w:t>.</w:t>
        </w:r>
        <w:r w:rsidRPr="00E11C73">
          <w:rPr>
            <w:rStyle w:val="Hyperlink"/>
            <w:rFonts w:ascii="Times New Roman" w:hAnsi="Times New Roman" w:cs="Times New Roman"/>
            <w:iCs/>
            <w:snapToGrid w:val="0"/>
            <w:color w:val="auto"/>
            <w:sz w:val="27"/>
            <w:szCs w:val="27"/>
            <w:u w:val="none"/>
          </w:rPr>
          <w:t>10</w:t>
        </w:r>
      </w:hyperlink>
      <w:r w:rsidRPr="00E11C73">
        <w:rPr>
          <w:rFonts w:ascii="Times New Roman" w:hAnsi="Times New Roman" w:cs="Times New Roman"/>
          <w:snapToGrid w:val="0"/>
          <w:sz w:val="27"/>
          <w:szCs w:val="27"/>
        </w:rPr>
        <w:t xml:space="preserve"> </w:t>
      </w:r>
      <w:r w:rsidRPr="00E11C73">
        <w:rPr>
          <w:rFonts w:ascii="Times New Roman" w:hAnsi="Times New Roman" w:cs="Times New Roman"/>
          <w:iCs/>
          <w:snapToGrid w:val="0"/>
          <w:sz w:val="27"/>
          <w:szCs w:val="27"/>
        </w:rPr>
        <w:t>КоАП</w:t>
      </w:r>
      <w:r w:rsidRPr="00E11C73">
        <w:rPr>
          <w:rFonts w:ascii="Times New Roman" w:hAnsi="Times New Roman" w:cs="Times New Roman"/>
          <w:snapToGrid w:val="0"/>
          <w:sz w:val="27"/>
          <w:szCs w:val="27"/>
        </w:rPr>
        <w:t xml:space="preserve"> РФ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w:t>
      </w:r>
    </w:p>
    <w:p w:rsidR="005F16E1" w:rsidRPr="00E11C73" w:rsidP="00E70BD4">
      <w:pPr>
        <w:pStyle w:val="BodyText2"/>
        <w:spacing w:after="0" w:line="240" w:lineRule="auto"/>
        <w:ind w:firstLine="709"/>
        <w:jc w:val="both"/>
        <w:rPr>
          <w:rFonts w:ascii="Times New Roman" w:hAnsi="Times New Roman" w:cs="Times New Roman"/>
          <w:snapToGrid w:val="0"/>
          <w:sz w:val="27"/>
          <w:szCs w:val="27"/>
        </w:rPr>
      </w:pPr>
      <w:r w:rsidRPr="00E11C73">
        <w:rPr>
          <w:rFonts w:ascii="Times New Roman" w:hAnsi="Times New Roman" w:cs="Times New Roman"/>
          <w:snapToGrid w:val="0"/>
          <w:sz w:val="27"/>
          <w:szCs w:val="27"/>
        </w:rPr>
        <w:t>В</w:t>
      </w:r>
      <w:r w:rsidRPr="00E11C73">
        <w:rPr>
          <w:rFonts w:ascii="Times New Roman" w:hAnsi="Times New Roman" w:cs="Times New Roman"/>
          <w:sz w:val="27"/>
          <w:szCs w:val="27"/>
        </w:rPr>
        <w:t xml:space="preserve"> </w:t>
      </w:r>
      <w:r w:rsidRPr="00E11C73">
        <w:rPr>
          <w:rFonts w:ascii="Times New Roman" w:hAnsi="Times New Roman" w:cs="Times New Roman"/>
          <w:snapToGrid w:val="0"/>
          <w:sz w:val="27"/>
          <w:szCs w:val="27"/>
        </w:rPr>
        <w:t xml:space="preserve">соответствии с примечанием 3 к </w:t>
      </w:r>
      <w:hyperlink r:id="rId4" w:anchor="/document/12125267/entry/2010" w:history="1">
        <w:r w:rsidRPr="00E11C73">
          <w:rPr>
            <w:rStyle w:val="Hyperlink"/>
            <w:rFonts w:ascii="Times New Roman" w:hAnsi="Times New Roman" w:cs="Times New Roman"/>
            <w:iCs/>
            <w:snapToGrid w:val="0"/>
            <w:color w:val="auto"/>
            <w:sz w:val="27"/>
            <w:szCs w:val="27"/>
            <w:u w:val="none"/>
          </w:rPr>
          <w:t>статье</w:t>
        </w:r>
        <w:r w:rsidRPr="00E11C73">
          <w:rPr>
            <w:rStyle w:val="Hyperlink"/>
            <w:rFonts w:ascii="Times New Roman" w:hAnsi="Times New Roman" w:cs="Times New Roman"/>
            <w:snapToGrid w:val="0"/>
            <w:color w:val="auto"/>
            <w:sz w:val="27"/>
            <w:szCs w:val="27"/>
            <w:u w:val="none"/>
          </w:rPr>
          <w:t xml:space="preserve"> </w:t>
        </w:r>
        <w:r w:rsidRPr="00E11C73">
          <w:rPr>
            <w:rStyle w:val="Hyperlink"/>
            <w:rFonts w:ascii="Times New Roman" w:hAnsi="Times New Roman" w:cs="Times New Roman"/>
            <w:iCs/>
            <w:snapToGrid w:val="0"/>
            <w:color w:val="auto"/>
            <w:sz w:val="27"/>
            <w:szCs w:val="27"/>
            <w:u w:val="none"/>
          </w:rPr>
          <w:t>20</w:t>
        </w:r>
        <w:r w:rsidRPr="00E11C73">
          <w:rPr>
            <w:rStyle w:val="Hyperlink"/>
            <w:rFonts w:ascii="Times New Roman" w:hAnsi="Times New Roman" w:cs="Times New Roman"/>
            <w:snapToGrid w:val="0"/>
            <w:color w:val="auto"/>
            <w:sz w:val="27"/>
            <w:szCs w:val="27"/>
            <w:u w:val="none"/>
          </w:rPr>
          <w:t>.</w:t>
        </w:r>
        <w:r w:rsidRPr="00E11C73">
          <w:rPr>
            <w:rStyle w:val="Hyperlink"/>
            <w:rFonts w:ascii="Times New Roman" w:hAnsi="Times New Roman" w:cs="Times New Roman"/>
            <w:iCs/>
            <w:snapToGrid w:val="0"/>
            <w:color w:val="auto"/>
            <w:sz w:val="27"/>
            <w:szCs w:val="27"/>
            <w:u w:val="none"/>
          </w:rPr>
          <w:t>10</w:t>
        </w:r>
      </w:hyperlink>
      <w:r w:rsidRPr="00E11C73">
        <w:rPr>
          <w:rFonts w:ascii="Times New Roman" w:hAnsi="Times New Roman" w:cs="Times New Roman"/>
          <w:snapToGrid w:val="0"/>
          <w:sz w:val="27"/>
          <w:szCs w:val="27"/>
        </w:rPr>
        <w:t xml:space="preserve"> </w:t>
      </w:r>
      <w:r w:rsidRPr="00E11C73">
        <w:rPr>
          <w:rFonts w:ascii="Times New Roman" w:hAnsi="Times New Roman" w:cs="Times New Roman"/>
          <w:iCs/>
          <w:snapToGrid w:val="0"/>
          <w:sz w:val="27"/>
          <w:szCs w:val="27"/>
        </w:rPr>
        <w:t>КоАП</w:t>
      </w:r>
      <w:r w:rsidRPr="00E11C73">
        <w:rPr>
          <w:rFonts w:ascii="Times New Roman" w:hAnsi="Times New Roman" w:cs="Times New Roman"/>
          <w:snapToGrid w:val="0"/>
          <w:sz w:val="27"/>
          <w:szCs w:val="27"/>
        </w:rPr>
        <w:t xml:space="preserve"> РФ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5F16E1" w:rsidRPr="00E11C73" w:rsidP="00E70BD4">
      <w:pPr>
        <w:pStyle w:val="BodyText2"/>
        <w:spacing w:after="0" w:line="240" w:lineRule="auto"/>
        <w:ind w:firstLine="709"/>
        <w:jc w:val="both"/>
        <w:rPr>
          <w:rFonts w:ascii="Times New Roman" w:hAnsi="Times New Roman" w:cs="Times New Roman"/>
          <w:snapToGrid w:val="0"/>
          <w:sz w:val="27"/>
          <w:szCs w:val="27"/>
        </w:rPr>
      </w:pPr>
      <w:r w:rsidRPr="00E11C73">
        <w:rPr>
          <w:rFonts w:ascii="Times New Roman" w:hAnsi="Times New Roman" w:cs="Times New Roman"/>
          <w:snapToGrid w:val="0"/>
          <w:sz w:val="27"/>
          <w:szCs w:val="27"/>
        </w:rPr>
        <w:t xml:space="preserve">Оборот оружия, боеприпасов и патронов к нему на территории Российской Федерации урегулирован </w:t>
      </w:r>
      <w:hyperlink r:id="rId4" w:anchor="/document/10128024/entry/0" w:history="1">
        <w:r w:rsidRPr="00E11C73">
          <w:rPr>
            <w:rStyle w:val="Hyperlink"/>
            <w:rFonts w:ascii="Times New Roman" w:hAnsi="Times New Roman" w:cs="Times New Roman"/>
            <w:snapToGrid w:val="0"/>
            <w:color w:val="auto"/>
            <w:sz w:val="27"/>
            <w:szCs w:val="27"/>
            <w:u w:val="none"/>
          </w:rPr>
          <w:t>Федеральным законом</w:t>
        </w:r>
      </w:hyperlink>
      <w:r w:rsidRPr="00E11C73">
        <w:rPr>
          <w:rFonts w:ascii="Times New Roman" w:hAnsi="Times New Roman" w:cs="Times New Roman"/>
          <w:snapToGrid w:val="0"/>
          <w:sz w:val="27"/>
          <w:szCs w:val="27"/>
        </w:rPr>
        <w:t xml:space="preserve">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w:t>
      </w:r>
    </w:p>
    <w:p w:rsidR="005F16E1" w:rsidRPr="00E11C73" w:rsidP="00E70BD4">
      <w:pPr>
        <w:pStyle w:val="BodyText2"/>
        <w:spacing w:after="0" w:line="240" w:lineRule="auto"/>
        <w:ind w:firstLine="709"/>
        <w:jc w:val="both"/>
        <w:rPr>
          <w:rFonts w:ascii="Times New Roman" w:hAnsi="Times New Roman" w:cs="Times New Roman"/>
          <w:snapToGrid w:val="0"/>
          <w:sz w:val="27"/>
          <w:szCs w:val="27"/>
        </w:rPr>
      </w:pPr>
      <w:r w:rsidRPr="00E11C73">
        <w:rPr>
          <w:rFonts w:ascii="Times New Roman" w:hAnsi="Times New Roman" w:cs="Times New Roman"/>
          <w:snapToGrid w:val="0"/>
          <w:sz w:val="27"/>
          <w:szCs w:val="27"/>
        </w:rPr>
        <w:t xml:space="preserve">В силу положений </w:t>
      </w:r>
      <w:hyperlink r:id="rId4" w:anchor="/document/10128024/entry/22" w:history="1">
        <w:r w:rsidRPr="00E11C73">
          <w:rPr>
            <w:rStyle w:val="Hyperlink"/>
            <w:rFonts w:ascii="Times New Roman" w:hAnsi="Times New Roman" w:cs="Times New Roman"/>
            <w:snapToGrid w:val="0"/>
            <w:color w:val="auto"/>
            <w:sz w:val="27"/>
            <w:szCs w:val="27"/>
            <w:u w:val="none"/>
          </w:rPr>
          <w:t>ст. 22</w:t>
        </w:r>
      </w:hyperlink>
      <w:r w:rsidRPr="00E11C73">
        <w:rPr>
          <w:rFonts w:ascii="Times New Roman" w:hAnsi="Times New Roman" w:cs="Times New Roman"/>
          <w:snapToGrid w:val="0"/>
          <w:sz w:val="27"/>
          <w:szCs w:val="27"/>
        </w:rPr>
        <w:t xml:space="preserve"> данного </w:t>
      </w:r>
      <w:r w:rsidRPr="00E11C73" w:rsidR="00DA1BE5">
        <w:rPr>
          <w:rFonts w:ascii="Times New Roman" w:hAnsi="Times New Roman" w:cs="Times New Roman"/>
          <w:snapToGrid w:val="0"/>
          <w:sz w:val="27"/>
          <w:szCs w:val="27"/>
        </w:rPr>
        <w:t>Федерального закона и «О</w:t>
      </w:r>
      <w:r w:rsidRPr="00E11C73">
        <w:rPr>
          <w:rFonts w:ascii="Times New Roman" w:hAnsi="Times New Roman" w:cs="Times New Roman"/>
          <w:snapToGrid w:val="0"/>
          <w:sz w:val="27"/>
          <w:szCs w:val="27"/>
        </w:rPr>
        <w:t>б оружии</w:t>
      </w:r>
      <w:r w:rsidRPr="00E11C73" w:rsidR="00DA1BE5">
        <w:rPr>
          <w:rFonts w:ascii="Times New Roman" w:hAnsi="Times New Roman" w:cs="Times New Roman"/>
          <w:snapToGrid w:val="0"/>
          <w:sz w:val="27"/>
          <w:szCs w:val="27"/>
        </w:rPr>
        <w:t>»</w:t>
      </w:r>
      <w:r w:rsidRPr="00E11C73">
        <w:rPr>
          <w:rFonts w:ascii="Times New Roman" w:hAnsi="Times New Roman" w:cs="Times New Roman"/>
          <w:snapToGrid w:val="0"/>
          <w:sz w:val="27"/>
          <w:szCs w:val="27"/>
        </w:rPr>
        <w:t xml:space="preserve"> и п. 54 Правил оборота гражданского и служебного оружия и патронов к нему хранение гражданского и служебного оружия и патронов на территории РФ, утвержденных постановлением Прави</w:t>
      </w:r>
      <w:r w:rsidRPr="00E11C73" w:rsidR="00DA1BE5">
        <w:rPr>
          <w:rFonts w:ascii="Times New Roman" w:hAnsi="Times New Roman" w:cs="Times New Roman"/>
          <w:snapToGrid w:val="0"/>
          <w:sz w:val="27"/>
          <w:szCs w:val="27"/>
        </w:rPr>
        <w:t>тельства РФ от 2107.1998 N 814 «</w:t>
      </w:r>
      <w:r w:rsidRPr="00E11C73">
        <w:rPr>
          <w:rFonts w:ascii="Times New Roman" w:hAnsi="Times New Roman" w:cs="Times New Roman"/>
          <w:snapToGrid w:val="0"/>
          <w:sz w:val="27"/>
          <w:szCs w:val="27"/>
        </w:rPr>
        <w:t xml:space="preserve">О мерах </w:t>
      </w:r>
      <w:r w:rsidRPr="00E11C73">
        <w:rPr>
          <w:rFonts w:ascii="Times New Roman" w:hAnsi="Times New Roman" w:cs="Times New Roman"/>
          <w:snapToGrid w:val="0"/>
          <w:sz w:val="27"/>
          <w:szCs w:val="27"/>
        </w:rPr>
        <w:t>по регулированию оборота гражданского и служебного оружия и п</w:t>
      </w:r>
      <w:r w:rsidRPr="00E11C73" w:rsidR="00DA1BE5">
        <w:rPr>
          <w:rFonts w:ascii="Times New Roman" w:hAnsi="Times New Roman" w:cs="Times New Roman"/>
          <w:snapToGrid w:val="0"/>
          <w:sz w:val="27"/>
          <w:szCs w:val="27"/>
        </w:rPr>
        <w:t>атронов к нему на территории РФ»</w:t>
      </w:r>
      <w:r w:rsidRPr="00E11C73">
        <w:rPr>
          <w:rFonts w:ascii="Times New Roman" w:hAnsi="Times New Roman" w:cs="Times New Roman"/>
          <w:snapToGrid w:val="0"/>
          <w:sz w:val="27"/>
          <w:szCs w:val="27"/>
        </w:rPr>
        <w:t xml:space="preserve"> хранение оружия и патронов разрешается юридическим и физическим лицам, получившим в Федеральной службе войск национальной гвардии Российской Федерации или ее территориальных органах разрешения на хранение, или хранение и использование, или хранение и ношение оружия.</w:t>
      </w:r>
    </w:p>
    <w:p w:rsidR="005F16E1" w:rsidRPr="00E11C73" w:rsidP="00E70BD4">
      <w:pPr>
        <w:pStyle w:val="BodyText2"/>
        <w:spacing w:after="0" w:line="240" w:lineRule="auto"/>
        <w:ind w:firstLine="709"/>
        <w:jc w:val="both"/>
        <w:rPr>
          <w:rFonts w:ascii="Times New Roman" w:hAnsi="Times New Roman" w:cs="Times New Roman"/>
          <w:snapToGrid w:val="0"/>
          <w:sz w:val="27"/>
          <w:szCs w:val="27"/>
        </w:rPr>
      </w:pPr>
      <w:r w:rsidRPr="00E11C73">
        <w:rPr>
          <w:rFonts w:ascii="Times New Roman" w:hAnsi="Times New Roman" w:cs="Times New Roman"/>
          <w:snapToGrid w:val="0"/>
          <w:sz w:val="27"/>
          <w:szCs w:val="27"/>
        </w:rPr>
        <w:t>Статьёй 13 указанного Федерального закона предусмотрено, что 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при регистрации оружия, приобретенного в целях коллекционирования, - разрешение на его хранение, которое выдается бессрочно. Продление срока действия разрешения осуществляется в порядке, предусмотренном статьей 9 настоящего Федерального закона.</w:t>
      </w:r>
    </w:p>
    <w:p w:rsidR="005F16E1" w:rsidRPr="00E11C73" w:rsidP="00E70BD4">
      <w:pPr>
        <w:pStyle w:val="BodyText2"/>
        <w:spacing w:after="0" w:line="240" w:lineRule="auto"/>
        <w:ind w:firstLine="709"/>
        <w:jc w:val="both"/>
        <w:rPr>
          <w:rFonts w:ascii="Times New Roman" w:eastAsia="Times New Roman" w:hAnsi="Times New Roman" w:cs="Times New Roman"/>
          <w:sz w:val="27"/>
          <w:szCs w:val="27"/>
        </w:rPr>
      </w:pPr>
      <w:r w:rsidRPr="00E11C73">
        <w:rPr>
          <w:rFonts w:ascii="Times New Roman" w:eastAsia="Times New Roman" w:hAnsi="Times New Roman" w:cs="Times New Roman"/>
          <w:sz w:val="27"/>
          <w:szCs w:val="27"/>
        </w:rPr>
        <w:t>Обстоятельств, исключающих производство по делу, не имеется.</w:t>
      </w:r>
    </w:p>
    <w:p w:rsidR="00D9434E" w:rsidRPr="00E11C73" w:rsidP="00D9434E">
      <w:pPr>
        <w:pStyle w:val="BodyText2"/>
        <w:spacing w:after="0" w:line="240" w:lineRule="auto"/>
        <w:ind w:firstLine="709"/>
        <w:jc w:val="both"/>
        <w:rPr>
          <w:rFonts w:ascii="Times New Roman" w:eastAsia="Times New Roman" w:hAnsi="Times New Roman" w:cs="Times New Roman"/>
          <w:sz w:val="27"/>
          <w:szCs w:val="27"/>
        </w:rPr>
      </w:pPr>
      <w:r w:rsidRPr="00E11C73">
        <w:rPr>
          <w:rFonts w:ascii="Times New Roman" w:eastAsia="Times New Roman" w:hAnsi="Times New Roman" w:cs="Times New Roman"/>
          <w:sz w:val="27"/>
          <w:szCs w:val="27"/>
        </w:rPr>
        <w:t xml:space="preserve">Действия </w:t>
      </w:r>
      <w:r w:rsidRPr="002C7ABC" w:rsidR="002C7ABC">
        <w:rPr>
          <w:rFonts w:ascii="Times New Roman" w:eastAsia="Times New Roman" w:hAnsi="Times New Roman" w:cs="Times New Roman"/>
          <w:sz w:val="27"/>
          <w:szCs w:val="27"/>
        </w:rPr>
        <w:t>Магомадов</w:t>
      </w:r>
      <w:r w:rsidR="002C7ABC">
        <w:rPr>
          <w:rFonts w:ascii="Times New Roman" w:eastAsia="Times New Roman" w:hAnsi="Times New Roman" w:cs="Times New Roman"/>
          <w:sz w:val="27"/>
          <w:szCs w:val="27"/>
        </w:rPr>
        <w:t>а</w:t>
      </w:r>
      <w:r w:rsidRPr="002C7ABC" w:rsidR="002C7ABC">
        <w:rPr>
          <w:rFonts w:ascii="Times New Roman" w:eastAsia="Times New Roman" w:hAnsi="Times New Roman" w:cs="Times New Roman"/>
          <w:sz w:val="27"/>
          <w:szCs w:val="27"/>
        </w:rPr>
        <w:t xml:space="preserve"> В.Б</w:t>
      </w:r>
      <w:r w:rsidRPr="00E11C73" w:rsidR="00E70BD4">
        <w:rPr>
          <w:rFonts w:ascii="Times New Roman" w:eastAsia="Times New Roman" w:hAnsi="Times New Roman" w:cs="Times New Roman"/>
          <w:sz w:val="27"/>
          <w:szCs w:val="27"/>
        </w:rPr>
        <w:t xml:space="preserve">. </w:t>
      </w:r>
      <w:r w:rsidRPr="00E11C73">
        <w:rPr>
          <w:rFonts w:ascii="Times New Roman" w:eastAsia="Times New Roman" w:hAnsi="Times New Roman" w:cs="Times New Roman"/>
          <w:sz w:val="27"/>
          <w:szCs w:val="27"/>
        </w:rPr>
        <w:t>правильно квалифицированы по ст. 20.10 КоАП РФ.</w:t>
      </w:r>
    </w:p>
    <w:p w:rsidR="00D9434E" w:rsidRPr="00E11C73" w:rsidP="00D9434E">
      <w:pPr>
        <w:pStyle w:val="BodyText2"/>
        <w:spacing w:after="0" w:line="240" w:lineRule="auto"/>
        <w:ind w:firstLine="709"/>
        <w:jc w:val="both"/>
        <w:rPr>
          <w:rFonts w:ascii="Times New Roman" w:hAnsi="Times New Roman" w:cs="Times New Roman"/>
          <w:sz w:val="27"/>
          <w:szCs w:val="27"/>
        </w:rPr>
      </w:pPr>
      <w:r w:rsidRPr="00E11C73">
        <w:rPr>
          <w:rFonts w:ascii="Times New Roman" w:hAnsi="Times New Roman" w:cs="Times New Roman"/>
          <w:sz w:val="27"/>
          <w:szCs w:val="27"/>
        </w:rPr>
        <w:t xml:space="preserve">Обстоятельств, смягчающих административную ответственность </w:t>
      </w:r>
      <w:r w:rsidRPr="002C7ABC" w:rsidR="002C7ABC">
        <w:rPr>
          <w:rFonts w:ascii="Times New Roman" w:eastAsia="Times New Roman" w:hAnsi="Times New Roman" w:cs="Times New Roman"/>
          <w:sz w:val="27"/>
          <w:szCs w:val="27"/>
        </w:rPr>
        <w:t>Магомадов</w:t>
      </w:r>
      <w:r w:rsidR="002C7ABC">
        <w:rPr>
          <w:rFonts w:ascii="Times New Roman" w:eastAsia="Times New Roman" w:hAnsi="Times New Roman" w:cs="Times New Roman"/>
          <w:sz w:val="27"/>
          <w:szCs w:val="27"/>
        </w:rPr>
        <w:t>а</w:t>
      </w:r>
      <w:r w:rsidRPr="002C7ABC" w:rsidR="002C7ABC">
        <w:rPr>
          <w:rFonts w:ascii="Times New Roman" w:eastAsia="Times New Roman" w:hAnsi="Times New Roman" w:cs="Times New Roman"/>
          <w:sz w:val="27"/>
          <w:szCs w:val="27"/>
        </w:rPr>
        <w:t xml:space="preserve"> В.Б</w:t>
      </w:r>
      <w:r w:rsidRPr="00E11C73">
        <w:rPr>
          <w:rFonts w:ascii="Times New Roman" w:eastAsia="Times New Roman" w:hAnsi="Times New Roman" w:cs="Times New Roman"/>
          <w:sz w:val="27"/>
          <w:szCs w:val="27"/>
        </w:rPr>
        <w:t>.</w:t>
      </w:r>
      <w:r w:rsidRPr="00E11C73">
        <w:rPr>
          <w:rFonts w:ascii="Times New Roman" w:hAnsi="Times New Roman" w:cs="Times New Roman"/>
          <w:sz w:val="27"/>
          <w:szCs w:val="27"/>
        </w:rPr>
        <w:t>, предусмотренных ст. 4.2 КоАП РФ, мировым судьей не установлено.</w:t>
      </w:r>
    </w:p>
    <w:p w:rsidR="00D9434E" w:rsidRPr="00E11C73" w:rsidP="00D9434E">
      <w:pPr>
        <w:pStyle w:val="BodyText2"/>
        <w:spacing w:after="0" w:line="240" w:lineRule="auto"/>
        <w:ind w:firstLine="709"/>
        <w:jc w:val="both"/>
        <w:rPr>
          <w:rFonts w:ascii="Times New Roman" w:eastAsia="Times New Roman" w:hAnsi="Times New Roman" w:cs="Times New Roman"/>
          <w:sz w:val="27"/>
          <w:szCs w:val="27"/>
        </w:rPr>
      </w:pPr>
      <w:r w:rsidRPr="00E11C73">
        <w:rPr>
          <w:rFonts w:ascii="Times New Roman" w:hAnsi="Times New Roman" w:cs="Times New Roman"/>
          <w:sz w:val="27"/>
          <w:szCs w:val="27"/>
        </w:rPr>
        <w:t>О</w:t>
      </w:r>
      <w:r w:rsidRPr="00E11C73">
        <w:rPr>
          <w:rFonts w:ascii="Times New Roman" w:hAnsi="Times New Roman" w:cs="Times New Roman"/>
          <w:sz w:val="27"/>
          <w:szCs w:val="27"/>
        </w:rPr>
        <w:t>тягчающ</w:t>
      </w:r>
      <w:r w:rsidRPr="00E11C73">
        <w:rPr>
          <w:rFonts w:ascii="Times New Roman" w:hAnsi="Times New Roman" w:cs="Times New Roman"/>
          <w:sz w:val="27"/>
          <w:szCs w:val="27"/>
        </w:rPr>
        <w:t>их</w:t>
      </w:r>
      <w:r w:rsidRPr="00E11C73">
        <w:rPr>
          <w:rFonts w:ascii="Times New Roman" w:hAnsi="Times New Roman" w:cs="Times New Roman"/>
          <w:sz w:val="27"/>
          <w:szCs w:val="27"/>
        </w:rPr>
        <w:t xml:space="preserve"> административную ответственность обстоятельств в соответствии со ст. 4.3 КоАП РФ, </w:t>
      </w:r>
      <w:r w:rsidRPr="00E11C73">
        <w:rPr>
          <w:rFonts w:ascii="Times New Roman" w:hAnsi="Times New Roman" w:cs="Times New Roman"/>
          <w:sz w:val="27"/>
          <w:szCs w:val="27"/>
        </w:rPr>
        <w:t>мировым судьей не установлено</w:t>
      </w:r>
      <w:r w:rsidRPr="00E11C73">
        <w:rPr>
          <w:rFonts w:ascii="Times New Roman" w:hAnsi="Times New Roman" w:cs="Times New Roman"/>
          <w:sz w:val="27"/>
          <w:szCs w:val="27"/>
        </w:rPr>
        <w:t>.</w:t>
      </w:r>
    </w:p>
    <w:p w:rsidR="00D62E4B" w:rsidRPr="00E11C73" w:rsidP="00E70BD4">
      <w:pPr>
        <w:pStyle w:val="NormalWeb"/>
        <w:spacing w:before="0" w:beforeAutospacing="0" w:after="0" w:afterAutospacing="0"/>
        <w:ind w:firstLine="709"/>
        <w:jc w:val="both"/>
        <w:rPr>
          <w:sz w:val="27"/>
          <w:szCs w:val="27"/>
        </w:rPr>
      </w:pPr>
      <w:r w:rsidRPr="00E11C73">
        <w:rPr>
          <w:sz w:val="27"/>
          <w:szCs w:val="27"/>
        </w:rPr>
        <w:t xml:space="preserve">При назначении наказания мировой судья учитывает характер совершенного административного правонарушения, личность и имущественное положение </w:t>
      </w:r>
      <w:r w:rsidRPr="002C7ABC" w:rsidR="002C7ABC">
        <w:rPr>
          <w:sz w:val="27"/>
          <w:szCs w:val="27"/>
        </w:rPr>
        <w:t>Магомадов</w:t>
      </w:r>
      <w:r w:rsidR="002C7ABC">
        <w:rPr>
          <w:sz w:val="27"/>
          <w:szCs w:val="27"/>
        </w:rPr>
        <w:t>а</w:t>
      </w:r>
      <w:r w:rsidRPr="002C7ABC" w:rsidR="002C7ABC">
        <w:rPr>
          <w:sz w:val="27"/>
          <w:szCs w:val="27"/>
        </w:rPr>
        <w:t xml:space="preserve"> В.Б</w:t>
      </w:r>
      <w:r w:rsidRPr="00E11C73" w:rsidR="00E70BD4">
        <w:rPr>
          <w:sz w:val="27"/>
          <w:szCs w:val="27"/>
        </w:rPr>
        <w:t>.</w:t>
      </w:r>
      <w:r w:rsidRPr="00E11C73" w:rsidR="00D9434E">
        <w:rPr>
          <w:sz w:val="27"/>
          <w:szCs w:val="27"/>
        </w:rPr>
        <w:t>, п</w:t>
      </w:r>
      <w:r w:rsidRPr="00E11C73">
        <w:rPr>
          <w:sz w:val="27"/>
          <w:szCs w:val="27"/>
        </w:rPr>
        <w:t xml:space="preserve">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w:t>
      </w:r>
      <w:r w:rsidRPr="00E11C73" w:rsidR="000B630F">
        <w:rPr>
          <w:sz w:val="27"/>
          <w:szCs w:val="27"/>
        </w:rPr>
        <w:t>мировой судья</w:t>
      </w:r>
      <w:r w:rsidRPr="00E11C73">
        <w:rPr>
          <w:sz w:val="27"/>
          <w:szCs w:val="27"/>
        </w:rPr>
        <w:t xml:space="preserve"> считает необходимым назначить наказание в виде административного штрафа с конфискацией оружия.  </w:t>
      </w:r>
    </w:p>
    <w:p w:rsidR="00D62E4B" w:rsidRPr="00E11C73" w:rsidP="00E70BD4">
      <w:pPr>
        <w:pStyle w:val="NormalWeb"/>
        <w:spacing w:before="0" w:beforeAutospacing="0" w:after="0" w:afterAutospacing="0"/>
        <w:ind w:firstLine="709"/>
        <w:jc w:val="both"/>
        <w:rPr>
          <w:sz w:val="27"/>
          <w:szCs w:val="27"/>
        </w:rPr>
      </w:pPr>
      <w:r w:rsidRPr="00E11C73">
        <w:rPr>
          <w:sz w:val="27"/>
          <w:szCs w:val="27"/>
        </w:rPr>
        <w:t>Руководствуясь ст. ст. 29.10, 29.11, КоАП РФ, мировой судья,</w:t>
      </w:r>
    </w:p>
    <w:p w:rsidR="00D62E4B" w:rsidRPr="00E11C73" w:rsidP="00E70BD4">
      <w:pPr>
        <w:pStyle w:val="NormalWeb"/>
        <w:spacing w:before="0" w:beforeAutospacing="0" w:after="0" w:afterAutospacing="0"/>
        <w:ind w:firstLine="709"/>
        <w:jc w:val="both"/>
        <w:rPr>
          <w:sz w:val="27"/>
          <w:szCs w:val="27"/>
        </w:rPr>
      </w:pPr>
    </w:p>
    <w:p w:rsidR="00D62E4B" w:rsidRPr="00E11C73" w:rsidP="00E70BD4">
      <w:pPr>
        <w:pStyle w:val="NormalWeb"/>
        <w:spacing w:before="0" w:beforeAutospacing="0" w:after="0" w:afterAutospacing="0"/>
        <w:ind w:firstLine="709"/>
        <w:jc w:val="center"/>
        <w:rPr>
          <w:sz w:val="27"/>
          <w:szCs w:val="27"/>
        </w:rPr>
      </w:pPr>
      <w:r w:rsidRPr="00E11C73">
        <w:rPr>
          <w:sz w:val="27"/>
          <w:szCs w:val="27"/>
        </w:rPr>
        <w:t>ПОСТАНОВИЛ:</w:t>
      </w:r>
    </w:p>
    <w:p w:rsidR="00D62E4B" w:rsidRPr="00E11C73" w:rsidP="00E70BD4">
      <w:pPr>
        <w:pStyle w:val="NormalWeb"/>
        <w:spacing w:before="0" w:beforeAutospacing="0" w:after="0" w:afterAutospacing="0"/>
        <w:ind w:firstLine="709"/>
        <w:jc w:val="both"/>
        <w:rPr>
          <w:sz w:val="27"/>
          <w:szCs w:val="27"/>
        </w:rPr>
      </w:pPr>
    </w:p>
    <w:p w:rsidR="00D62E4B" w:rsidRPr="00E11C73" w:rsidP="00E70BD4">
      <w:pPr>
        <w:pStyle w:val="NormalWeb"/>
        <w:spacing w:before="0" w:beforeAutospacing="0" w:after="0" w:afterAutospacing="0"/>
        <w:ind w:firstLine="709"/>
        <w:jc w:val="both"/>
        <w:rPr>
          <w:sz w:val="27"/>
          <w:szCs w:val="27"/>
        </w:rPr>
      </w:pPr>
      <w:r w:rsidRPr="002C7ABC">
        <w:rPr>
          <w:sz w:val="27"/>
          <w:szCs w:val="27"/>
        </w:rPr>
        <w:t>Магомадова</w:t>
      </w:r>
      <w:r w:rsidRPr="002C7ABC">
        <w:rPr>
          <w:sz w:val="27"/>
          <w:szCs w:val="27"/>
        </w:rPr>
        <w:t xml:space="preserve"> </w:t>
      </w:r>
      <w:r w:rsidRPr="002C7ABC">
        <w:rPr>
          <w:sz w:val="27"/>
          <w:szCs w:val="27"/>
        </w:rPr>
        <w:t>Валида</w:t>
      </w:r>
      <w:r w:rsidRPr="002C7ABC">
        <w:rPr>
          <w:sz w:val="27"/>
          <w:szCs w:val="27"/>
        </w:rPr>
        <w:t xml:space="preserve"> </w:t>
      </w:r>
      <w:r w:rsidRPr="002C7ABC">
        <w:rPr>
          <w:sz w:val="27"/>
          <w:szCs w:val="27"/>
        </w:rPr>
        <w:t>Баймурзаевича</w:t>
      </w:r>
      <w:r w:rsidRPr="002C7ABC">
        <w:rPr>
          <w:sz w:val="27"/>
          <w:szCs w:val="27"/>
        </w:rPr>
        <w:t xml:space="preserve"> </w:t>
      </w:r>
      <w:r w:rsidRPr="00E11C73" w:rsidR="00664A0F">
        <w:rPr>
          <w:sz w:val="27"/>
          <w:szCs w:val="27"/>
        </w:rPr>
        <w:t xml:space="preserve">признать виновным в совершении административного правонарушения, предусмотренного </w:t>
      </w:r>
      <w:r w:rsidRPr="00E11C73" w:rsidR="00E02449">
        <w:rPr>
          <w:sz w:val="27"/>
          <w:szCs w:val="27"/>
        </w:rPr>
        <w:t>ст. 20.10</w:t>
      </w:r>
      <w:r w:rsidRPr="00E11C73" w:rsidR="00664A0F">
        <w:rPr>
          <w:sz w:val="27"/>
          <w:szCs w:val="27"/>
        </w:rPr>
        <w:t xml:space="preserve"> КоАП РФ, и назначить ему наказание в виде адми</w:t>
      </w:r>
      <w:r w:rsidRPr="00E11C73" w:rsidR="00E02449">
        <w:rPr>
          <w:sz w:val="27"/>
          <w:szCs w:val="27"/>
        </w:rPr>
        <w:t xml:space="preserve">нистративного штрафа в размере </w:t>
      </w:r>
      <w:r>
        <w:rPr>
          <w:sz w:val="27"/>
          <w:szCs w:val="27"/>
        </w:rPr>
        <w:t>6</w:t>
      </w:r>
      <w:r w:rsidRPr="00E11C73" w:rsidR="00E02449">
        <w:rPr>
          <w:sz w:val="27"/>
          <w:szCs w:val="27"/>
        </w:rPr>
        <w:t>000 (</w:t>
      </w:r>
      <w:r>
        <w:rPr>
          <w:sz w:val="27"/>
          <w:szCs w:val="27"/>
        </w:rPr>
        <w:t>шесть</w:t>
      </w:r>
      <w:r w:rsidRPr="00E11C73" w:rsidR="00E02449">
        <w:rPr>
          <w:sz w:val="27"/>
          <w:szCs w:val="27"/>
        </w:rPr>
        <w:t xml:space="preserve"> тысяч</w:t>
      </w:r>
      <w:r w:rsidRPr="00E11C73" w:rsidR="00664A0F">
        <w:rPr>
          <w:sz w:val="27"/>
          <w:szCs w:val="27"/>
        </w:rPr>
        <w:t>) рублей с конфискацией</w:t>
      </w:r>
      <w:r w:rsidRPr="00E11C73" w:rsidR="00E70BD4">
        <w:rPr>
          <w:rFonts w:eastAsiaTheme="minorEastAsia"/>
          <w:sz w:val="27"/>
          <w:szCs w:val="27"/>
        </w:rPr>
        <w:t xml:space="preserve"> </w:t>
      </w:r>
      <w:r w:rsidRPr="002C7ABC">
        <w:rPr>
          <w:sz w:val="27"/>
          <w:szCs w:val="27"/>
        </w:rPr>
        <w:t>травматическ</w:t>
      </w:r>
      <w:r>
        <w:rPr>
          <w:sz w:val="27"/>
          <w:szCs w:val="27"/>
        </w:rPr>
        <w:t>ого</w:t>
      </w:r>
      <w:r w:rsidRPr="002C7ABC">
        <w:rPr>
          <w:sz w:val="27"/>
          <w:szCs w:val="27"/>
        </w:rPr>
        <w:t xml:space="preserve"> пистолет</w:t>
      </w:r>
      <w:r>
        <w:rPr>
          <w:sz w:val="27"/>
          <w:szCs w:val="27"/>
        </w:rPr>
        <w:t>а</w:t>
      </w:r>
      <w:r w:rsidRPr="002C7ABC">
        <w:rPr>
          <w:sz w:val="27"/>
          <w:szCs w:val="27"/>
        </w:rPr>
        <w:t xml:space="preserve"> «FАNТОМ» № 1020-001089 12 патронами, 9-го калибра</w:t>
      </w:r>
      <w:r w:rsidR="003F1413">
        <w:rPr>
          <w:sz w:val="27"/>
          <w:szCs w:val="27"/>
        </w:rPr>
        <w:t xml:space="preserve"> и гильзы цилиндрической формы серого </w:t>
      </w:r>
      <w:r w:rsidR="003F1413">
        <w:rPr>
          <w:sz w:val="27"/>
          <w:szCs w:val="27"/>
        </w:rPr>
        <w:t xml:space="preserve">цвета с аббревиатурой на дне 09 83, сбоку 9 </w:t>
      </w:r>
      <w:r w:rsidR="003F1413">
        <w:rPr>
          <w:sz w:val="27"/>
          <w:szCs w:val="27"/>
        </w:rPr>
        <w:t>тт</w:t>
      </w:r>
      <w:r w:rsidR="003F1413">
        <w:rPr>
          <w:sz w:val="27"/>
          <w:szCs w:val="27"/>
        </w:rPr>
        <w:t xml:space="preserve"> РА, </w:t>
      </w:r>
      <w:r w:rsidRPr="00E11C73" w:rsidR="003C3312">
        <w:rPr>
          <w:sz w:val="27"/>
          <w:szCs w:val="27"/>
        </w:rPr>
        <w:t>находящ</w:t>
      </w:r>
      <w:r w:rsidRPr="00E11C73" w:rsidR="00E11C73">
        <w:rPr>
          <w:sz w:val="27"/>
          <w:szCs w:val="27"/>
        </w:rPr>
        <w:t>и</w:t>
      </w:r>
      <w:r w:rsidR="003F1413">
        <w:rPr>
          <w:sz w:val="27"/>
          <w:szCs w:val="27"/>
        </w:rPr>
        <w:t>е</w:t>
      </w:r>
      <w:r w:rsidRPr="00E11C73" w:rsidR="00664A0F">
        <w:rPr>
          <w:sz w:val="27"/>
          <w:szCs w:val="27"/>
        </w:rPr>
        <w:t>ся на хранении в ОМВД России по г.</w:t>
      </w:r>
      <w:r w:rsidRPr="00E11C73" w:rsidR="0051601D">
        <w:rPr>
          <w:sz w:val="27"/>
          <w:szCs w:val="27"/>
        </w:rPr>
        <w:t xml:space="preserve"> </w:t>
      </w:r>
      <w:r w:rsidRPr="00E11C73" w:rsidR="00664A0F">
        <w:rPr>
          <w:sz w:val="27"/>
          <w:szCs w:val="27"/>
        </w:rPr>
        <w:t>Когалыму.</w:t>
      </w:r>
    </w:p>
    <w:p w:rsidR="0051601D" w:rsidRPr="00E11C73" w:rsidP="00E70BD4">
      <w:pPr>
        <w:pStyle w:val="NormalWeb"/>
        <w:spacing w:before="0" w:beforeAutospacing="0" w:after="0" w:afterAutospacing="0"/>
        <w:ind w:firstLine="709"/>
        <w:jc w:val="both"/>
        <w:rPr>
          <w:sz w:val="27"/>
          <w:szCs w:val="27"/>
        </w:rPr>
      </w:pPr>
      <w:r w:rsidRPr="00E11C73">
        <w:rPr>
          <w:bCs/>
          <w:sz w:val="27"/>
          <w:szCs w:val="27"/>
        </w:rPr>
        <w:t xml:space="preserve">Копию постановления направить в Сургутский ОЛРР Управления </w:t>
      </w:r>
      <w:r w:rsidRPr="00E11C73">
        <w:rPr>
          <w:bCs/>
          <w:sz w:val="27"/>
          <w:szCs w:val="27"/>
        </w:rPr>
        <w:t>Росгвардии</w:t>
      </w:r>
      <w:r w:rsidRPr="00E11C73">
        <w:rPr>
          <w:bCs/>
          <w:sz w:val="27"/>
          <w:szCs w:val="27"/>
        </w:rPr>
        <w:t xml:space="preserve"> по ХМАО – Югре, для исполнения в части конфискации оружия.</w:t>
      </w:r>
    </w:p>
    <w:p w:rsidR="00E70BD4" w:rsidRPr="00E11C73" w:rsidP="00E70BD4">
      <w:pPr>
        <w:widowControl w:val="0"/>
        <w:spacing w:after="0" w:line="240" w:lineRule="auto"/>
        <w:ind w:firstLine="567"/>
        <w:jc w:val="both"/>
        <w:rPr>
          <w:rFonts w:ascii="Times New Roman" w:hAnsi="Times New Roman" w:cs="Times New Roman"/>
          <w:sz w:val="27"/>
          <w:szCs w:val="27"/>
        </w:rPr>
      </w:pPr>
      <w:r w:rsidRPr="00E11C73">
        <w:rPr>
          <w:rFonts w:ascii="Times New Roman" w:hAnsi="Times New Roman" w:cs="Times New Roman"/>
          <w:sz w:val="27"/>
          <w:szCs w:val="27"/>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E11C73">
          <w:rPr>
            <w:rStyle w:val="Hyperlink"/>
            <w:rFonts w:ascii="Times New Roman" w:hAnsi="Times New Roman" w:cs="Times New Roman"/>
            <w:color w:val="auto"/>
            <w:sz w:val="27"/>
            <w:szCs w:val="27"/>
            <w:u w:val="none"/>
          </w:rPr>
          <w:t>частями 1.1</w:t>
        </w:r>
      </w:hyperlink>
      <w:r w:rsidRPr="00E11C73">
        <w:rPr>
          <w:rFonts w:ascii="Times New Roman" w:hAnsi="Times New Roman" w:cs="Times New Roman"/>
          <w:sz w:val="27"/>
          <w:szCs w:val="27"/>
        </w:rPr>
        <w:t>, </w:t>
      </w:r>
      <w:hyperlink r:id="rId5" w:anchor="/document/12125267/entry/302013" w:history="1">
        <w:r w:rsidRPr="00E11C73">
          <w:rPr>
            <w:rStyle w:val="Hyperlink"/>
            <w:rFonts w:ascii="Times New Roman" w:hAnsi="Times New Roman" w:cs="Times New Roman"/>
            <w:color w:val="auto"/>
            <w:sz w:val="27"/>
            <w:szCs w:val="27"/>
            <w:u w:val="none"/>
          </w:rPr>
          <w:t>1.3 - 1.3-3</w:t>
        </w:r>
      </w:hyperlink>
      <w:r w:rsidRPr="00E11C73">
        <w:rPr>
          <w:rFonts w:ascii="Times New Roman" w:hAnsi="Times New Roman" w:cs="Times New Roman"/>
          <w:sz w:val="27"/>
          <w:szCs w:val="27"/>
        </w:rPr>
        <w:t> и </w:t>
      </w:r>
      <w:hyperlink r:id="rId5" w:anchor="/document/12125267/entry/302014" w:history="1">
        <w:r w:rsidRPr="00E11C73">
          <w:rPr>
            <w:rStyle w:val="Hyperlink"/>
            <w:rFonts w:ascii="Times New Roman" w:hAnsi="Times New Roman" w:cs="Times New Roman"/>
            <w:color w:val="auto"/>
            <w:sz w:val="27"/>
            <w:szCs w:val="27"/>
            <w:u w:val="none"/>
          </w:rPr>
          <w:t>1.4</w:t>
        </w:r>
      </w:hyperlink>
      <w:r w:rsidRPr="00E11C73">
        <w:rPr>
          <w:rFonts w:ascii="Times New Roman" w:hAnsi="Times New Roman" w:cs="Times New Roman"/>
          <w:sz w:val="27"/>
          <w:szCs w:val="27"/>
        </w:rPr>
        <w:t> настоящей статьи, либо со дня истечения срока отсрочки или срока рассрочки, предусмотренных </w:t>
      </w:r>
      <w:hyperlink r:id="rId5" w:anchor="/document/12125267/entry/315" w:history="1">
        <w:r w:rsidRPr="00E11C73">
          <w:rPr>
            <w:rStyle w:val="Hyperlink"/>
            <w:rFonts w:ascii="Times New Roman" w:hAnsi="Times New Roman" w:cs="Times New Roman"/>
            <w:color w:val="auto"/>
            <w:sz w:val="27"/>
            <w:szCs w:val="27"/>
            <w:u w:val="none"/>
          </w:rPr>
          <w:t>статьей 31.5</w:t>
        </w:r>
      </w:hyperlink>
      <w:r w:rsidRPr="00E11C73">
        <w:rPr>
          <w:rFonts w:ascii="Times New Roman" w:hAnsi="Times New Roman" w:cs="Times New Roman"/>
          <w:sz w:val="27"/>
          <w:szCs w:val="27"/>
        </w:rPr>
        <w:t> настоящего Кодекса.</w:t>
      </w:r>
    </w:p>
    <w:p w:rsidR="00E70BD4" w:rsidRPr="00E11C73" w:rsidP="00E70BD4">
      <w:pPr>
        <w:widowControl w:val="0"/>
        <w:spacing w:after="0" w:line="240" w:lineRule="auto"/>
        <w:ind w:firstLine="567"/>
        <w:jc w:val="both"/>
        <w:rPr>
          <w:rFonts w:ascii="Times New Roman" w:hAnsi="Times New Roman" w:cs="Times New Roman"/>
          <w:sz w:val="27"/>
          <w:szCs w:val="27"/>
        </w:rPr>
      </w:pPr>
      <w:r w:rsidRPr="00E11C73">
        <w:rPr>
          <w:rFonts w:ascii="Times New Roman" w:hAnsi="Times New Roman" w:cs="Times New Roman"/>
          <w:sz w:val="27"/>
          <w:szCs w:val="27"/>
        </w:rPr>
        <w:t>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E11C73">
        <w:rPr>
          <w:rFonts w:ascii="Times New Roman" w:hAnsi="Times New Roman" w:cs="Times New Roman"/>
          <w:sz w:val="27"/>
          <w:szCs w:val="27"/>
          <w:lang w:val="en-US"/>
        </w:rPr>
        <w:t>D</w:t>
      </w:r>
      <w:r w:rsidRPr="00E11C73">
        <w:rPr>
          <w:rFonts w:ascii="Times New Roman" w:hAnsi="Times New Roman" w:cs="Times New Roman"/>
          <w:sz w:val="27"/>
          <w:szCs w:val="27"/>
        </w:rPr>
        <w:t xml:space="preserve">08080) Банк: РКЦ Ханты-Мансийск//УФК по Ханты-Мансийскому автономному округу – Югре г. Ханты-Мансийск банковский счет: 40102810245370000007 номер счета получателя (номер казначейского счета) 03100643000000018700 БИК 007162163 ОКТМО 71883000 ИНН 8601073664 КПП 860101001 КБК </w:t>
      </w:r>
      <w:r w:rsidRPr="00E11C73" w:rsidR="00C9352B">
        <w:rPr>
          <w:rFonts w:ascii="Times New Roman" w:hAnsi="Times New Roman" w:cs="Times New Roman"/>
          <w:sz w:val="27"/>
          <w:szCs w:val="27"/>
        </w:rPr>
        <w:t>72011601203010010140</w:t>
      </w:r>
      <w:r w:rsidRPr="00E11C73">
        <w:rPr>
          <w:rFonts w:ascii="Times New Roman" w:hAnsi="Times New Roman" w:cs="Times New Roman"/>
          <w:sz w:val="27"/>
          <w:szCs w:val="27"/>
        </w:rPr>
        <w:t xml:space="preserve"> УИН </w:t>
      </w:r>
      <w:r w:rsidRPr="003F1413" w:rsidR="003F1413">
        <w:rPr>
          <w:rFonts w:ascii="Times New Roman" w:hAnsi="Times New Roman" w:cs="Times New Roman"/>
          <w:sz w:val="27"/>
          <w:szCs w:val="27"/>
        </w:rPr>
        <w:t>0412365400345006782420129</w:t>
      </w:r>
      <w:r w:rsidRPr="00E11C73">
        <w:rPr>
          <w:rFonts w:ascii="Times New Roman" w:hAnsi="Times New Roman" w:cs="Times New Roman"/>
          <w:sz w:val="27"/>
          <w:szCs w:val="27"/>
        </w:rPr>
        <w:t>.</w:t>
      </w:r>
    </w:p>
    <w:p w:rsidR="00E70BD4" w:rsidRPr="00E11C73" w:rsidP="00E70BD4">
      <w:pPr>
        <w:pStyle w:val="NormalWeb"/>
        <w:spacing w:before="0" w:beforeAutospacing="0" w:after="0" w:afterAutospacing="0"/>
        <w:ind w:firstLine="709"/>
        <w:jc w:val="both"/>
        <w:rPr>
          <w:sz w:val="27"/>
          <w:szCs w:val="27"/>
        </w:rPr>
      </w:pPr>
      <w:r w:rsidRPr="00E11C73">
        <w:rPr>
          <w:sz w:val="27"/>
          <w:szCs w:val="27"/>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E11C73">
        <w:rPr>
          <w:bCs/>
          <w:sz w:val="27"/>
          <w:szCs w:val="27"/>
        </w:rPr>
        <w:t xml:space="preserve"> </w:t>
      </w:r>
      <w:r w:rsidRPr="00E11C73">
        <w:rPr>
          <w:sz w:val="27"/>
          <w:szCs w:val="27"/>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E70BD4" w:rsidRPr="00E11C73" w:rsidP="00E70BD4">
      <w:pPr>
        <w:pStyle w:val="NormalWeb"/>
        <w:spacing w:before="0" w:beforeAutospacing="0" w:after="0" w:afterAutospacing="0"/>
        <w:ind w:firstLine="709"/>
        <w:jc w:val="both"/>
        <w:rPr>
          <w:sz w:val="27"/>
          <w:szCs w:val="27"/>
        </w:rPr>
      </w:pPr>
    </w:p>
    <w:p w:rsidR="00E70BD4" w:rsidRPr="00E11C73" w:rsidP="00E70BD4">
      <w:pPr>
        <w:pStyle w:val="NormalWeb"/>
        <w:spacing w:before="0" w:beforeAutospacing="0" w:after="0" w:afterAutospacing="0"/>
        <w:ind w:firstLine="709"/>
        <w:jc w:val="both"/>
        <w:rPr>
          <w:sz w:val="27"/>
          <w:szCs w:val="27"/>
        </w:rPr>
      </w:pPr>
    </w:p>
    <w:p w:rsidR="00E70BD4" w:rsidRPr="00E11C73" w:rsidP="00E70BD4">
      <w:pPr>
        <w:pStyle w:val="NormalWeb"/>
        <w:spacing w:before="0" w:beforeAutospacing="0" w:after="0" w:afterAutospacing="0"/>
        <w:ind w:firstLine="709"/>
        <w:jc w:val="both"/>
        <w:rPr>
          <w:sz w:val="27"/>
          <w:szCs w:val="27"/>
        </w:rPr>
      </w:pPr>
      <w:r w:rsidRPr="00E11C73">
        <w:rPr>
          <w:sz w:val="27"/>
          <w:szCs w:val="27"/>
        </w:rPr>
        <w:t xml:space="preserve">Мировой </w:t>
      </w:r>
      <w:r w:rsidRPr="00E11C73">
        <w:rPr>
          <w:sz w:val="27"/>
          <w:szCs w:val="27"/>
        </w:rPr>
        <w:t>судья</w:t>
      </w:r>
      <w:r w:rsidRPr="00E11C73" w:rsidR="00490359">
        <w:rPr>
          <w:sz w:val="27"/>
          <w:szCs w:val="27"/>
        </w:rPr>
        <w:t xml:space="preserve">  </w:t>
      </w:r>
      <w:r w:rsidR="00A863FE">
        <w:rPr>
          <w:sz w:val="27"/>
          <w:szCs w:val="27"/>
        </w:rPr>
        <w:t>подпись</w:t>
      </w:r>
      <w:r w:rsidRPr="00E11C73" w:rsidR="003A6642">
        <w:rPr>
          <w:sz w:val="27"/>
          <w:szCs w:val="27"/>
        </w:rPr>
        <w:t xml:space="preserve">          </w:t>
      </w:r>
      <w:r w:rsidRPr="00E11C73" w:rsidR="0026290D">
        <w:rPr>
          <w:sz w:val="27"/>
          <w:szCs w:val="27"/>
        </w:rPr>
        <w:t xml:space="preserve">                  </w:t>
      </w:r>
      <w:r w:rsidRPr="00E11C73" w:rsidR="00F252C8">
        <w:rPr>
          <w:sz w:val="27"/>
          <w:szCs w:val="27"/>
        </w:rPr>
        <w:t xml:space="preserve">  </w:t>
      </w:r>
      <w:r w:rsidRPr="00E11C73">
        <w:rPr>
          <w:sz w:val="27"/>
          <w:szCs w:val="27"/>
        </w:rPr>
        <w:tab/>
      </w:r>
      <w:r w:rsidRPr="00E11C73">
        <w:rPr>
          <w:sz w:val="27"/>
          <w:szCs w:val="27"/>
        </w:rPr>
        <w:tab/>
      </w:r>
      <w:r w:rsidRPr="00E11C73">
        <w:rPr>
          <w:sz w:val="27"/>
          <w:szCs w:val="27"/>
        </w:rPr>
        <w:tab/>
      </w:r>
      <w:r w:rsidRPr="00E11C73" w:rsidR="00F252C8">
        <w:rPr>
          <w:sz w:val="27"/>
          <w:szCs w:val="27"/>
        </w:rPr>
        <w:t xml:space="preserve"> </w:t>
      </w:r>
      <w:r w:rsidR="003F1413">
        <w:rPr>
          <w:sz w:val="27"/>
          <w:szCs w:val="27"/>
        </w:rPr>
        <w:t>Е.М. Филяева</w:t>
      </w:r>
    </w:p>
    <w:p w:rsidR="00E70BD4"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p w:rsidR="00E11C73" w:rsidP="00E70BD4">
      <w:pPr>
        <w:tabs>
          <w:tab w:val="left" w:pos="2630"/>
        </w:tabs>
        <w:spacing w:after="0" w:line="240" w:lineRule="auto"/>
        <w:jc w:val="both"/>
        <w:rPr>
          <w:rFonts w:ascii="Times New Roman" w:hAnsi="Times New Roman" w:cs="Times New Roman"/>
          <w:sz w:val="27"/>
          <w:szCs w:val="27"/>
        </w:rPr>
      </w:pPr>
    </w:p>
    <w:sectPr w:rsidSect="00E70BD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78"/>
    <w:rsid w:val="00011B81"/>
    <w:rsid w:val="00026A26"/>
    <w:rsid w:val="000371C6"/>
    <w:rsid w:val="000820CC"/>
    <w:rsid w:val="000A4445"/>
    <w:rsid w:val="000B630F"/>
    <w:rsid w:val="000D0ECA"/>
    <w:rsid w:val="000E64A3"/>
    <w:rsid w:val="000F2BA5"/>
    <w:rsid w:val="00106FEB"/>
    <w:rsid w:val="00110CDC"/>
    <w:rsid w:val="0011290B"/>
    <w:rsid w:val="001344B1"/>
    <w:rsid w:val="0014076B"/>
    <w:rsid w:val="001434DF"/>
    <w:rsid w:val="001545C4"/>
    <w:rsid w:val="00155939"/>
    <w:rsid w:val="0019173A"/>
    <w:rsid w:val="001B1F6A"/>
    <w:rsid w:val="001B2DF3"/>
    <w:rsid w:val="001C579D"/>
    <w:rsid w:val="001D2519"/>
    <w:rsid w:val="001D56DB"/>
    <w:rsid w:val="001F14E5"/>
    <w:rsid w:val="00221408"/>
    <w:rsid w:val="00224FCF"/>
    <w:rsid w:val="00233CE4"/>
    <w:rsid w:val="002536E2"/>
    <w:rsid w:val="0026290D"/>
    <w:rsid w:val="00266519"/>
    <w:rsid w:val="00273B64"/>
    <w:rsid w:val="002A511D"/>
    <w:rsid w:val="002C7ABC"/>
    <w:rsid w:val="002D57B1"/>
    <w:rsid w:val="002F4B20"/>
    <w:rsid w:val="002F6A70"/>
    <w:rsid w:val="003060B5"/>
    <w:rsid w:val="00306FD7"/>
    <w:rsid w:val="0031614F"/>
    <w:rsid w:val="00317389"/>
    <w:rsid w:val="00317C97"/>
    <w:rsid w:val="003227D6"/>
    <w:rsid w:val="0032547C"/>
    <w:rsid w:val="00345428"/>
    <w:rsid w:val="00347C7C"/>
    <w:rsid w:val="00352264"/>
    <w:rsid w:val="00362DA8"/>
    <w:rsid w:val="003649F3"/>
    <w:rsid w:val="003662F1"/>
    <w:rsid w:val="003767DF"/>
    <w:rsid w:val="00380878"/>
    <w:rsid w:val="00385B47"/>
    <w:rsid w:val="003A6642"/>
    <w:rsid w:val="003A73D1"/>
    <w:rsid w:val="003C26C8"/>
    <w:rsid w:val="003C3312"/>
    <w:rsid w:val="003C67E2"/>
    <w:rsid w:val="003E60CB"/>
    <w:rsid w:val="003F1413"/>
    <w:rsid w:val="003F2CC1"/>
    <w:rsid w:val="004053A2"/>
    <w:rsid w:val="004106A9"/>
    <w:rsid w:val="004132E8"/>
    <w:rsid w:val="004163B8"/>
    <w:rsid w:val="00425CFF"/>
    <w:rsid w:val="00445595"/>
    <w:rsid w:val="0045199E"/>
    <w:rsid w:val="0045378C"/>
    <w:rsid w:val="00490359"/>
    <w:rsid w:val="00492715"/>
    <w:rsid w:val="004947FE"/>
    <w:rsid w:val="004A4B3F"/>
    <w:rsid w:val="004B0502"/>
    <w:rsid w:val="004D4582"/>
    <w:rsid w:val="004D6D45"/>
    <w:rsid w:val="004E3220"/>
    <w:rsid w:val="004F5537"/>
    <w:rsid w:val="004F7611"/>
    <w:rsid w:val="0050067C"/>
    <w:rsid w:val="00501EA0"/>
    <w:rsid w:val="00507777"/>
    <w:rsid w:val="0051601D"/>
    <w:rsid w:val="005208C5"/>
    <w:rsid w:val="00523D44"/>
    <w:rsid w:val="005269BB"/>
    <w:rsid w:val="005412FA"/>
    <w:rsid w:val="00555537"/>
    <w:rsid w:val="00571230"/>
    <w:rsid w:val="00575B2F"/>
    <w:rsid w:val="00591736"/>
    <w:rsid w:val="005970FE"/>
    <w:rsid w:val="005A12B6"/>
    <w:rsid w:val="005A228B"/>
    <w:rsid w:val="005A4E48"/>
    <w:rsid w:val="005D0232"/>
    <w:rsid w:val="005E0FFF"/>
    <w:rsid w:val="005F16E1"/>
    <w:rsid w:val="005F70E2"/>
    <w:rsid w:val="00600059"/>
    <w:rsid w:val="006026A2"/>
    <w:rsid w:val="00602982"/>
    <w:rsid w:val="00623BC9"/>
    <w:rsid w:val="00640C30"/>
    <w:rsid w:val="00642707"/>
    <w:rsid w:val="0065228B"/>
    <w:rsid w:val="00664A0F"/>
    <w:rsid w:val="006A60D5"/>
    <w:rsid w:val="006B59CD"/>
    <w:rsid w:val="006C381E"/>
    <w:rsid w:val="006F45AD"/>
    <w:rsid w:val="007017FC"/>
    <w:rsid w:val="00707FE2"/>
    <w:rsid w:val="007117B6"/>
    <w:rsid w:val="007352CA"/>
    <w:rsid w:val="00754D98"/>
    <w:rsid w:val="00755F09"/>
    <w:rsid w:val="007625F7"/>
    <w:rsid w:val="00773422"/>
    <w:rsid w:val="00774B93"/>
    <w:rsid w:val="007A0CD9"/>
    <w:rsid w:val="007D16A4"/>
    <w:rsid w:val="007D5316"/>
    <w:rsid w:val="007F1DDD"/>
    <w:rsid w:val="007F482C"/>
    <w:rsid w:val="00810ECD"/>
    <w:rsid w:val="00813FFB"/>
    <w:rsid w:val="00816018"/>
    <w:rsid w:val="00832FDC"/>
    <w:rsid w:val="00857467"/>
    <w:rsid w:val="00866C30"/>
    <w:rsid w:val="008930D1"/>
    <w:rsid w:val="008B6E40"/>
    <w:rsid w:val="008C085D"/>
    <w:rsid w:val="008D2055"/>
    <w:rsid w:val="008E57ED"/>
    <w:rsid w:val="008E774C"/>
    <w:rsid w:val="00900B27"/>
    <w:rsid w:val="00924D50"/>
    <w:rsid w:val="00935801"/>
    <w:rsid w:val="00974C21"/>
    <w:rsid w:val="009801F9"/>
    <w:rsid w:val="009803BF"/>
    <w:rsid w:val="009B3DA4"/>
    <w:rsid w:val="009E1B1D"/>
    <w:rsid w:val="00A03691"/>
    <w:rsid w:val="00A228BB"/>
    <w:rsid w:val="00A22F87"/>
    <w:rsid w:val="00A2700C"/>
    <w:rsid w:val="00A27CC9"/>
    <w:rsid w:val="00A33799"/>
    <w:rsid w:val="00A35A85"/>
    <w:rsid w:val="00A412A8"/>
    <w:rsid w:val="00A566E9"/>
    <w:rsid w:val="00A62458"/>
    <w:rsid w:val="00A77851"/>
    <w:rsid w:val="00A863FE"/>
    <w:rsid w:val="00A91DE6"/>
    <w:rsid w:val="00AC7C2D"/>
    <w:rsid w:val="00AF46C8"/>
    <w:rsid w:val="00B009AF"/>
    <w:rsid w:val="00B05B53"/>
    <w:rsid w:val="00B32F42"/>
    <w:rsid w:val="00B34D3F"/>
    <w:rsid w:val="00B40350"/>
    <w:rsid w:val="00B530FD"/>
    <w:rsid w:val="00B86035"/>
    <w:rsid w:val="00B92F7C"/>
    <w:rsid w:val="00B93843"/>
    <w:rsid w:val="00BA4CFB"/>
    <w:rsid w:val="00BB256B"/>
    <w:rsid w:val="00BB5BBE"/>
    <w:rsid w:val="00BB774D"/>
    <w:rsid w:val="00BC74E9"/>
    <w:rsid w:val="00BD5943"/>
    <w:rsid w:val="00BE5670"/>
    <w:rsid w:val="00BE6DB8"/>
    <w:rsid w:val="00C02E16"/>
    <w:rsid w:val="00C16FA6"/>
    <w:rsid w:val="00C34C08"/>
    <w:rsid w:val="00C61936"/>
    <w:rsid w:val="00C90CBB"/>
    <w:rsid w:val="00C9352B"/>
    <w:rsid w:val="00CA090B"/>
    <w:rsid w:val="00CC23EB"/>
    <w:rsid w:val="00CE509F"/>
    <w:rsid w:val="00CE644B"/>
    <w:rsid w:val="00CF4B64"/>
    <w:rsid w:val="00CF536D"/>
    <w:rsid w:val="00CF6408"/>
    <w:rsid w:val="00D068ED"/>
    <w:rsid w:val="00D21EF4"/>
    <w:rsid w:val="00D25F67"/>
    <w:rsid w:val="00D26D0D"/>
    <w:rsid w:val="00D33E76"/>
    <w:rsid w:val="00D36325"/>
    <w:rsid w:val="00D6147B"/>
    <w:rsid w:val="00D62E4B"/>
    <w:rsid w:val="00D83892"/>
    <w:rsid w:val="00D929E8"/>
    <w:rsid w:val="00D9434E"/>
    <w:rsid w:val="00DA0E01"/>
    <w:rsid w:val="00DA1BE5"/>
    <w:rsid w:val="00DB211D"/>
    <w:rsid w:val="00DB4B42"/>
    <w:rsid w:val="00DB560A"/>
    <w:rsid w:val="00DB5E82"/>
    <w:rsid w:val="00DD0582"/>
    <w:rsid w:val="00DD35ED"/>
    <w:rsid w:val="00DD76E3"/>
    <w:rsid w:val="00DF42A9"/>
    <w:rsid w:val="00DF4AD2"/>
    <w:rsid w:val="00E02449"/>
    <w:rsid w:val="00E11875"/>
    <w:rsid w:val="00E11C73"/>
    <w:rsid w:val="00E41080"/>
    <w:rsid w:val="00E4207A"/>
    <w:rsid w:val="00E47B1B"/>
    <w:rsid w:val="00E56734"/>
    <w:rsid w:val="00E6664A"/>
    <w:rsid w:val="00E70BD4"/>
    <w:rsid w:val="00E86471"/>
    <w:rsid w:val="00E8798C"/>
    <w:rsid w:val="00EA4834"/>
    <w:rsid w:val="00EA63D5"/>
    <w:rsid w:val="00EC2741"/>
    <w:rsid w:val="00ED3743"/>
    <w:rsid w:val="00EE2B94"/>
    <w:rsid w:val="00F0313B"/>
    <w:rsid w:val="00F134F2"/>
    <w:rsid w:val="00F20132"/>
    <w:rsid w:val="00F22690"/>
    <w:rsid w:val="00F24985"/>
    <w:rsid w:val="00F252C8"/>
    <w:rsid w:val="00F25CF9"/>
    <w:rsid w:val="00F31A29"/>
    <w:rsid w:val="00F33017"/>
    <w:rsid w:val="00F35DF1"/>
    <w:rsid w:val="00F67B55"/>
    <w:rsid w:val="00F75DAF"/>
    <w:rsid w:val="00F96265"/>
    <w:rsid w:val="00F978C9"/>
    <w:rsid w:val="00FB085F"/>
    <w:rsid w:val="00FB0ED6"/>
    <w:rsid w:val="00FB61DD"/>
    <w:rsid w:val="00FE20DD"/>
    <w:rsid w:val="00FF2FAF"/>
    <w:rsid w:val="00FF772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5EAAF1C-8BD6-4F13-B94C-203E05AF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3"/>
    <w:uiPriority w:val="9"/>
    <w:qFormat/>
    <w:rsid w:val="00773422"/>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380878"/>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380878"/>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D3632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36325"/>
    <w:rPr>
      <w:rFonts w:ascii="Segoe UI" w:hAnsi="Segoe UI" w:eastAsiaTheme="minorEastAsia" w:cs="Segoe UI"/>
      <w:sz w:val="18"/>
      <w:szCs w:val="18"/>
      <w:lang w:eastAsia="ru-RU"/>
    </w:rPr>
  </w:style>
  <w:style w:type="paragraph" w:styleId="BodyText2">
    <w:name w:val="Body Text 2"/>
    <w:basedOn w:val="Normal"/>
    <w:link w:val="2"/>
    <w:uiPriority w:val="99"/>
    <w:unhideWhenUsed/>
    <w:rsid w:val="00D33E76"/>
    <w:pPr>
      <w:spacing w:after="120" w:line="480" w:lineRule="auto"/>
    </w:pPr>
  </w:style>
  <w:style w:type="character" w:customStyle="1" w:styleId="2">
    <w:name w:val="Основной текст 2 Знак"/>
    <w:basedOn w:val="DefaultParagraphFont"/>
    <w:link w:val="BodyText2"/>
    <w:uiPriority w:val="99"/>
    <w:rsid w:val="00D33E76"/>
    <w:rPr>
      <w:rFonts w:eastAsiaTheme="minorEastAsia"/>
      <w:lang w:eastAsia="ru-RU"/>
    </w:rPr>
  </w:style>
  <w:style w:type="character" w:styleId="Hyperlink">
    <w:name w:val="Hyperlink"/>
    <w:basedOn w:val="DefaultParagraphFont"/>
    <w:uiPriority w:val="99"/>
    <w:unhideWhenUsed/>
    <w:rsid w:val="00D33E76"/>
    <w:rPr>
      <w:color w:val="0000FF" w:themeColor="hyperlink"/>
      <w:u w:val="single"/>
    </w:rPr>
  </w:style>
  <w:style w:type="paragraph" w:styleId="NormalWeb">
    <w:name w:val="Normal (Web)"/>
    <w:basedOn w:val="Normal"/>
    <w:uiPriority w:val="99"/>
    <w:unhideWhenUsed/>
    <w:rsid w:val="00D33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 Знак"/>
    <w:basedOn w:val="DefaultParagraphFont"/>
    <w:link w:val="Heading3"/>
    <w:uiPriority w:val="9"/>
    <w:rsid w:val="00773422"/>
    <w:rPr>
      <w:rFonts w:ascii="Cambria" w:eastAsia="Times New Roman" w:hAnsi="Cambria" w:cs="Times New Roman"/>
      <w:b/>
      <w:bCs/>
      <w:sz w:val="26"/>
      <w:szCs w:val="26"/>
      <w:lang w:eastAsia="ru-RU"/>
    </w:rPr>
  </w:style>
  <w:style w:type="paragraph" w:customStyle="1" w:styleId="a1">
    <w:name w:val="Стиль"/>
    <w:rsid w:val="0045378C"/>
    <w:pPr>
      <w:widowControl w:val="0"/>
      <w:autoSpaceDE w:val="0"/>
      <w:autoSpaceDN w:val="0"/>
      <w:adjustRightInd w:val="0"/>
      <w:spacing w:after="0" w:line="240" w:lineRule="auto"/>
    </w:pPr>
    <w:rPr>
      <w:rFonts w:ascii="Arial" w:hAnsi="Arial" w:cs="Arial"/>
      <w:sz w:val="24"/>
      <w:szCs w:val="24"/>
    </w:rPr>
  </w:style>
  <w:style w:type="character" w:customStyle="1" w:styleId="label2">
    <w:name w:val="label2"/>
    <w:rsid w:val="00664A0F"/>
  </w:style>
  <w:style w:type="character" w:customStyle="1" w:styleId="label">
    <w:name w:val="label"/>
    <w:basedOn w:val="DefaultParagraphFont"/>
    <w:rsid w:val="00664A0F"/>
  </w:style>
  <w:style w:type="paragraph" w:styleId="Footer">
    <w:name w:val="footer"/>
    <w:basedOn w:val="Normal"/>
    <w:link w:val="a2"/>
    <w:uiPriority w:val="99"/>
    <w:semiHidden/>
    <w:unhideWhenUsed/>
    <w:rsid w:val="00623BC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62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